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91" w:rsidRPr="00D079A6" w:rsidRDefault="00281B91" w:rsidP="00281B9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 ФЕДЕРАЦИЯ</w:t>
      </w:r>
    </w:p>
    <w:p w:rsidR="00281B91" w:rsidRPr="00D079A6" w:rsidRDefault="00281B91" w:rsidP="00807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АМУРСКАЯ  ОБЛАСТЬ</w:t>
      </w:r>
      <w:r w:rsidR="00807F9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ШИМАНОВСКИЙ  РАЙОН</w:t>
      </w:r>
    </w:p>
    <w:p w:rsidR="00281B91" w:rsidRPr="00D079A6" w:rsidRDefault="00281B91" w:rsidP="00281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81B91" w:rsidRPr="00D079A6" w:rsidRDefault="00281B91" w:rsidP="00281B91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БЕРЕИНСКИЙ</w:t>
      </w: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СЕЛЬСКИЙ СОВЕТ НАРОДНЫХ ДЕПУТАТОВ</w:t>
      </w:r>
    </w:p>
    <w:p w:rsidR="00281B91" w:rsidRPr="00D079A6" w:rsidRDefault="00281B91" w:rsidP="00281B91">
      <w:pPr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079A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 шестой созыв)</w:t>
      </w:r>
    </w:p>
    <w:p w:rsidR="00281B91" w:rsidRPr="00D079A6" w:rsidRDefault="00281B91" w:rsidP="00281B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</w:p>
    <w:p w:rsidR="00281B91" w:rsidRPr="00807F91" w:rsidRDefault="00281B91" w:rsidP="00281B91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ar-SA"/>
        </w:rPr>
      </w:pPr>
      <w:r w:rsidRPr="00807F91">
        <w:rPr>
          <w:rFonts w:ascii="Times New Roman" w:eastAsia="Times New Roman" w:hAnsi="Times New Roman" w:cs="Times New Roman"/>
          <w:sz w:val="40"/>
          <w:szCs w:val="40"/>
          <w:lang w:eastAsia="ar-SA"/>
        </w:rPr>
        <w:t>РЕШЕНИЕ</w:t>
      </w:r>
    </w:p>
    <w:p w:rsidR="00281B91" w:rsidRPr="00D079A6" w:rsidRDefault="00281B91" w:rsidP="00281B91">
      <w:pPr>
        <w:tabs>
          <w:tab w:val="left" w:pos="4680"/>
        </w:tabs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807F91" w:rsidRPr="00C76AA4" w:rsidRDefault="00807F91" w:rsidP="00807F9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444444"/>
        </w:rPr>
      </w:pPr>
      <w:proofErr w:type="gramStart"/>
      <w:r w:rsidRPr="00C76AA4">
        <w:rPr>
          <w:rFonts w:ascii="Times New Roman" w:hAnsi="Times New Roman" w:cs="Times New Roman"/>
          <w:b/>
          <w:color w:val="000000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 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</w:t>
      </w:r>
      <w:proofErr w:type="gramEnd"/>
      <w:r w:rsidRPr="00C76AA4">
        <w:rPr>
          <w:rFonts w:ascii="Times New Roman" w:hAnsi="Times New Roman" w:cs="Times New Roman"/>
          <w:b/>
          <w:color w:val="000000"/>
        </w:rPr>
        <w:t xml:space="preserve"> о предотвращении или об урегулировании конфликта интересов, исполнения ими обязанностей, установленных Федеральным законом от 25.12.2008г. № 273«О противодействии коррупции» и другими нормативными правовыми актами Российской Федерации</w:t>
      </w:r>
    </w:p>
    <w:p w:rsidR="00807F91" w:rsidRPr="00C76AA4" w:rsidRDefault="00807F91" w:rsidP="00807F91">
      <w:pPr>
        <w:shd w:val="clear" w:color="auto" w:fill="FFFFFF"/>
        <w:spacing w:after="240" w:line="360" w:lineRule="atLeast"/>
        <w:ind w:firstLine="851"/>
        <w:rPr>
          <w:rFonts w:ascii="Times New Roman" w:hAnsi="Times New Roman" w:cs="Times New Roman"/>
        </w:rPr>
      </w:pPr>
      <w:proofErr w:type="gramStart"/>
      <w:r w:rsidRPr="00C76AA4">
        <w:rPr>
          <w:rFonts w:ascii="Times New Roman" w:hAnsi="Times New Roman" w:cs="Times New Roman"/>
        </w:rPr>
        <w:t>В целях приведения нормативных правовых актов в соответствие с действующим законодательством, руководствуясь Указом Президента Российской Федерации от 21 сентября 2009 года № 1065 (в редакции от 02 апреля 2013 года № 309; от 19 сентября 2017 года №431), рассмотрев протест прокуратуры Шимановского района      от 31.10..2019 г. № 7-2-2019, Береинский  сельский совет народных депутатов</w:t>
      </w:r>
      <w:proofErr w:type="gramEnd"/>
    </w:p>
    <w:p w:rsidR="00807F91" w:rsidRPr="00C76AA4" w:rsidRDefault="00807F91" w:rsidP="00807F91">
      <w:pPr>
        <w:shd w:val="clear" w:color="auto" w:fill="FFFFFF"/>
        <w:spacing w:after="240" w:line="360" w:lineRule="atLeast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Style w:val="a4"/>
          <w:rFonts w:ascii="Times New Roman" w:hAnsi="Times New Roman" w:cs="Times New Roman"/>
          <w:color w:val="444444"/>
        </w:rPr>
        <w:t>РЕШИЛ:</w:t>
      </w:r>
    </w:p>
    <w:p w:rsidR="00807F91" w:rsidRPr="00C76AA4" w:rsidRDefault="00C76AA4" w:rsidP="00C76AA4">
      <w:pPr>
        <w:shd w:val="clear" w:color="auto" w:fill="FFFFFF"/>
        <w:spacing w:after="0" w:line="360" w:lineRule="atLeast"/>
        <w:ind w:firstLine="851"/>
        <w:rPr>
          <w:rFonts w:ascii="Times New Roman" w:hAnsi="Times New Roman" w:cs="Times New Roman"/>
        </w:rPr>
      </w:pPr>
      <w:proofErr w:type="gramStart"/>
      <w:r w:rsidRPr="00C76AA4">
        <w:rPr>
          <w:rFonts w:ascii="Times New Roman" w:hAnsi="Times New Roman" w:cs="Times New Roman"/>
        </w:rPr>
        <w:t>1.</w:t>
      </w:r>
      <w:r w:rsidR="00807F91" w:rsidRPr="00C76AA4">
        <w:rPr>
          <w:rFonts w:ascii="Times New Roman" w:hAnsi="Times New Roman" w:cs="Times New Roman"/>
        </w:rPr>
        <w:t>Утвердить Положение о проверке достоверности и полноты сведений доходах,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</w:t>
      </w:r>
      <w:proofErr w:type="gramEnd"/>
      <w:r w:rsidR="00807F91" w:rsidRPr="00C76AA4">
        <w:rPr>
          <w:rFonts w:ascii="Times New Roman" w:hAnsi="Times New Roman" w:cs="Times New Roman"/>
        </w:rPr>
        <w:t xml:space="preserve"> </w:t>
      </w:r>
      <w:proofErr w:type="gramStart"/>
      <w:r w:rsidR="00807F91" w:rsidRPr="00C76AA4">
        <w:rPr>
          <w:rFonts w:ascii="Times New Roman" w:hAnsi="Times New Roman" w:cs="Times New Roman"/>
        </w:rPr>
        <w:t>предотвращении</w:t>
      </w:r>
      <w:proofErr w:type="gramEnd"/>
      <w:r w:rsidR="00807F91" w:rsidRPr="00C76AA4">
        <w:rPr>
          <w:rFonts w:ascii="Times New Roman" w:hAnsi="Times New Roman" w:cs="Times New Roman"/>
        </w:rPr>
        <w:t xml:space="preserve"> или об урегулировании конфликта интересов, исполнения ими обязанностей, установленных Федеральным законом от 25.12.2008г. № 273 «О противодействии коррупции» и другими нормативными правовыми актами Российской Федерации.          </w:t>
      </w:r>
    </w:p>
    <w:p w:rsidR="00807F91" w:rsidRPr="00C76AA4" w:rsidRDefault="00807F91" w:rsidP="00807F91">
      <w:pPr>
        <w:shd w:val="clear" w:color="auto" w:fill="FFFFFF"/>
        <w:spacing w:line="360" w:lineRule="atLeast"/>
        <w:ind w:firstLine="851"/>
        <w:rPr>
          <w:rFonts w:ascii="Times New Roman" w:hAnsi="Times New Roman" w:cs="Times New Roman"/>
        </w:rPr>
      </w:pPr>
      <w:r w:rsidRPr="00C76AA4">
        <w:rPr>
          <w:rFonts w:ascii="Times New Roman" w:hAnsi="Times New Roman" w:cs="Times New Roman"/>
        </w:rPr>
        <w:t xml:space="preserve">2.Настоящее </w:t>
      </w:r>
      <w:r w:rsidRPr="00C76AA4">
        <w:rPr>
          <w:rFonts w:ascii="Times New Roman" w:hAnsi="Times New Roman" w:cs="Times New Roman"/>
        </w:rPr>
        <w:t>решение</w:t>
      </w:r>
      <w:r w:rsidRPr="00C76AA4">
        <w:rPr>
          <w:rFonts w:ascii="Times New Roman" w:hAnsi="Times New Roman" w:cs="Times New Roman"/>
        </w:rPr>
        <w:t xml:space="preserve"> вступает в силу с момента опубликования на официальном сайте администрации Береинского сельсовета</w:t>
      </w:r>
      <w:proofErr w:type="gramStart"/>
      <w:r w:rsidRPr="00C76AA4">
        <w:rPr>
          <w:rFonts w:ascii="Times New Roman" w:hAnsi="Times New Roman" w:cs="Times New Roman"/>
        </w:rPr>
        <w:t xml:space="preserve"> ,</w:t>
      </w:r>
      <w:proofErr w:type="gramEnd"/>
      <w:r w:rsidRPr="00C76AA4">
        <w:rPr>
          <w:rFonts w:ascii="Times New Roman" w:hAnsi="Times New Roman" w:cs="Times New Roman"/>
        </w:rPr>
        <w:t xml:space="preserve"> в информационном бюллетени </w:t>
      </w:r>
      <w:r w:rsidRPr="00C76AA4">
        <w:rPr>
          <w:rFonts w:ascii="Times New Roman" w:hAnsi="Times New Roman" w:cs="Times New Roman"/>
        </w:rPr>
        <w:t xml:space="preserve"> «Вестник Береинского сельсовета</w:t>
      </w:r>
    </w:p>
    <w:p w:rsidR="00C76AA4" w:rsidRPr="00C76AA4" w:rsidRDefault="00C76AA4" w:rsidP="00C76AA4">
      <w:pPr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C76AA4">
        <w:rPr>
          <w:rFonts w:ascii="Times New Roman" w:eastAsia="Times New Roman" w:hAnsi="Times New Roman" w:cs="Times New Roman"/>
          <w:b/>
          <w:bCs/>
          <w:lang w:eastAsia="ar-SA"/>
        </w:rPr>
        <w:t>Глава  Береинского сельсовета</w:t>
      </w:r>
      <w:r w:rsidRPr="00C76AA4">
        <w:rPr>
          <w:rFonts w:ascii="Times New Roman" w:eastAsia="Times New Roman" w:hAnsi="Times New Roman" w:cs="Times New Roman"/>
          <w:b/>
          <w:bCs/>
          <w:lang w:eastAsia="ar-SA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b/>
          <w:bCs/>
          <w:lang w:eastAsia="ar-SA"/>
        </w:rPr>
        <w:t xml:space="preserve">                </w:t>
      </w:r>
      <w:r w:rsidRPr="00C76AA4">
        <w:rPr>
          <w:rFonts w:ascii="Times New Roman" w:eastAsia="Times New Roman" w:hAnsi="Times New Roman" w:cs="Times New Roman"/>
          <w:b/>
          <w:bCs/>
          <w:lang w:eastAsia="ar-SA"/>
        </w:rPr>
        <w:t xml:space="preserve">     </w:t>
      </w:r>
      <w:proofErr w:type="spellStart"/>
      <w:r w:rsidRPr="00C76AA4">
        <w:rPr>
          <w:rFonts w:ascii="Times New Roman" w:eastAsia="Times New Roman" w:hAnsi="Times New Roman" w:cs="Times New Roman"/>
          <w:b/>
          <w:bCs/>
          <w:lang w:eastAsia="ar-SA"/>
        </w:rPr>
        <w:t>З.А.Смолич</w:t>
      </w:r>
      <w:proofErr w:type="spellEnd"/>
    </w:p>
    <w:p w:rsidR="0089525F" w:rsidRPr="00C76AA4" w:rsidRDefault="0089525F" w:rsidP="00C76AA4">
      <w:pPr>
        <w:suppressAutoHyphens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C76AA4">
        <w:rPr>
          <w:rFonts w:ascii="Times New Roman" w:eastAsia="Times New Roman" w:hAnsi="Times New Roman" w:cs="Times New Roman"/>
          <w:b/>
          <w:u w:val="single"/>
          <w:lang w:eastAsia="ar-SA"/>
        </w:rPr>
        <w:t xml:space="preserve">             </w:t>
      </w:r>
    </w:p>
    <w:p w:rsidR="0089525F" w:rsidRPr="00C76AA4" w:rsidRDefault="0089525F" w:rsidP="0089525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76AA4">
        <w:rPr>
          <w:rFonts w:ascii="Times New Roman" w:eastAsia="Times New Roman" w:hAnsi="Times New Roman" w:cs="Times New Roman"/>
          <w:b/>
          <w:lang w:eastAsia="ar-SA"/>
        </w:rPr>
        <w:t xml:space="preserve">Председатель </w:t>
      </w:r>
      <w:r w:rsidRPr="00C76AA4">
        <w:rPr>
          <w:rFonts w:ascii="Times New Roman" w:eastAsia="Times New Roman" w:hAnsi="Times New Roman" w:cs="Times New Roman"/>
          <w:b/>
          <w:lang w:eastAsia="ru-RU"/>
        </w:rPr>
        <w:t>Береинского</w:t>
      </w:r>
    </w:p>
    <w:p w:rsidR="0089525F" w:rsidRPr="00C76AA4" w:rsidRDefault="0089525F" w:rsidP="0089525F">
      <w:pPr>
        <w:tabs>
          <w:tab w:val="left" w:pos="69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76AA4">
        <w:rPr>
          <w:rFonts w:ascii="Times New Roman" w:eastAsia="Times New Roman" w:hAnsi="Times New Roman" w:cs="Times New Roman"/>
          <w:b/>
          <w:lang w:eastAsia="ar-SA"/>
        </w:rPr>
        <w:t>Совета народных депутатов</w:t>
      </w:r>
      <w:r w:rsidRPr="00C76AA4">
        <w:rPr>
          <w:rFonts w:ascii="Times New Roman" w:eastAsia="Times New Roman" w:hAnsi="Times New Roman" w:cs="Times New Roman"/>
          <w:b/>
          <w:lang w:eastAsia="ar-SA"/>
        </w:rPr>
        <w:tab/>
      </w:r>
      <w:proofErr w:type="spellStart"/>
      <w:r w:rsidRPr="00C76AA4">
        <w:rPr>
          <w:rFonts w:ascii="Times New Roman" w:eastAsia="Times New Roman" w:hAnsi="Times New Roman" w:cs="Times New Roman"/>
          <w:b/>
          <w:lang w:eastAsia="ar-SA"/>
        </w:rPr>
        <w:t>Н.Т.Гутор</w:t>
      </w:r>
      <w:proofErr w:type="spellEnd"/>
    </w:p>
    <w:p w:rsidR="0089525F" w:rsidRPr="00C76AA4" w:rsidRDefault="0089525F" w:rsidP="0089525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89525F" w:rsidRPr="00C76AA4" w:rsidRDefault="0089525F" w:rsidP="0089525F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u w:val="single"/>
          <w:lang w:eastAsia="ar-SA"/>
        </w:rPr>
      </w:pPr>
      <w:proofErr w:type="spellStart"/>
      <w:r w:rsidRPr="00C76AA4">
        <w:rPr>
          <w:rFonts w:ascii="Times New Roman" w:eastAsia="Times New Roman" w:hAnsi="Times New Roman" w:cs="Times New Roman"/>
          <w:lang w:eastAsia="ar-SA"/>
        </w:rPr>
        <w:t>с</w:t>
      </w:r>
      <w:proofErr w:type="gramStart"/>
      <w:r w:rsidRPr="00C76AA4">
        <w:rPr>
          <w:rFonts w:ascii="Times New Roman" w:eastAsia="Times New Roman" w:hAnsi="Times New Roman" w:cs="Times New Roman"/>
          <w:lang w:eastAsia="ar-SA"/>
        </w:rPr>
        <w:t>.Б</w:t>
      </w:r>
      <w:proofErr w:type="gramEnd"/>
      <w:r w:rsidRPr="00C76AA4">
        <w:rPr>
          <w:rFonts w:ascii="Times New Roman" w:eastAsia="Times New Roman" w:hAnsi="Times New Roman" w:cs="Times New Roman"/>
          <w:lang w:eastAsia="ar-SA"/>
        </w:rPr>
        <w:t>ерея</w:t>
      </w:r>
      <w:proofErr w:type="spellEnd"/>
    </w:p>
    <w:p w:rsidR="0089525F" w:rsidRPr="00C76AA4" w:rsidRDefault="0089525F" w:rsidP="0089525F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lang w:eastAsia="ar-SA"/>
        </w:rPr>
      </w:pPr>
      <w:r w:rsidRPr="00C76AA4">
        <w:rPr>
          <w:rFonts w:ascii="Times New Roman" w:eastAsia="Times New Roman" w:hAnsi="Times New Roman" w:cs="Times New Roman"/>
          <w:lang w:eastAsia="ar-SA"/>
        </w:rPr>
        <w:t>17.10.2019 г.</w:t>
      </w:r>
    </w:p>
    <w:p w:rsidR="0089525F" w:rsidRPr="00C76AA4" w:rsidRDefault="0089525F" w:rsidP="00C76AA4">
      <w:pPr>
        <w:suppressAutoHyphens/>
        <w:spacing w:after="0" w:line="240" w:lineRule="auto"/>
        <w:ind w:right="32"/>
        <w:rPr>
          <w:rFonts w:ascii="Times New Roman" w:eastAsia="Times New Roman" w:hAnsi="Times New Roman" w:cs="Times New Roman"/>
          <w:lang w:eastAsia="ar-SA"/>
        </w:rPr>
      </w:pPr>
      <w:r w:rsidRPr="00C76AA4">
        <w:rPr>
          <w:rFonts w:ascii="Times New Roman" w:eastAsia="Times New Roman" w:hAnsi="Times New Roman" w:cs="Times New Roman"/>
          <w:lang w:eastAsia="ar-SA"/>
        </w:rPr>
        <w:t>№  8</w:t>
      </w:r>
      <w:r w:rsidR="00C76AA4">
        <w:rPr>
          <w:rFonts w:ascii="Times New Roman" w:eastAsia="Times New Roman" w:hAnsi="Times New Roman" w:cs="Times New Roman"/>
          <w:lang w:eastAsia="ar-SA"/>
        </w:rPr>
        <w:t>1</w:t>
      </w:r>
      <w:bookmarkStart w:id="0" w:name="_GoBack"/>
      <w:bookmarkEnd w:id="0"/>
    </w:p>
    <w:p w:rsidR="0089525F" w:rsidRPr="00807F91" w:rsidRDefault="0089525F" w:rsidP="0089525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5F" w:rsidRPr="00807F91" w:rsidRDefault="0089525F" w:rsidP="0089525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5F" w:rsidRPr="00807F91" w:rsidRDefault="0089525F" w:rsidP="0089525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25F" w:rsidRPr="00807F91" w:rsidRDefault="0089525F" w:rsidP="0089525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9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89525F" w:rsidRPr="00807F91" w:rsidRDefault="0089525F" w:rsidP="0089525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9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</w:p>
    <w:p w:rsidR="0089525F" w:rsidRPr="00807F91" w:rsidRDefault="0089525F" w:rsidP="0089525F">
      <w:pPr>
        <w:autoSpaceDE w:val="0"/>
        <w:autoSpaceDN w:val="0"/>
        <w:adjustRightInd w:val="0"/>
        <w:spacing w:after="0" w:line="240" w:lineRule="auto"/>
        <w:ind w:left="5529" w:firstLine="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Береинского сельского Совета народных депутатов </w:t>
      </w:r>
    </w:p>
    <w:p w:rsidR="0089525F" w:rsidRPr="00807F91" w:rsidRDefault="0089525F" w:rsidP="0089525F">
      <w:pPr>
        <w:autoSpaceDE w:val="0"/>
        <w:autoSpaceDN w:val="0"/>
        <w:adjustRightInd w:val="0"/>
        <w:spacing w:after="0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7F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17.10.2019  № 8</w:t>
      </w:r>
      <w:r w:rsidR="0015500D" w:rsidRPr="00807F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9525F" w:rsidRPr="00634819" w:rsidRDefault="0089525F" w:rsidP="008952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07F91" w:rsidRPr="00807F91" w:rsidRDefault="00807F91" w:rsidP="00807F91">
      <w:pPr>
        <w:shd w:val="clear" w:color="auto" w:fill="FFFFFF"/>
        <w:ind w:firstLine="851"/>
        <w:jc w:val="center"/>
        <w:rPr>
          <w:rFonts w:ascii="Times New Roman" w:hAnsi="Times New Roman" w:cs="Times New Roman"/>
          <w:color w:val="444444"/>
        </w:rPr>
      </w:pPr>
      <w:r w:rsidRPr="00807F91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807F91" w:rsidRPr="00C76AA4" w:rsidRDefault="00807F91" w:rsidP="00807F91">
      <w:pPr>
        <w:shd w:val="clear" w:color="auto" w:fill="FFFFFF"/>
        <w:spacing w:after="240" w:line="360" w:lineRule="atLeast"/>
        <w:jc w:val="center"/>
        <w:rPr>
          <w:rFonts w:ascii="Times New Roman" w:hAnsi="Times New Roman" w:cs="Times New Roman"/>
          <w:b/>
          <w:color w:val="444444"/>
        </w:rPr>
      </w:pPr>
      <w:bookmarkStart w:id="1" w:name="Par93"/>
      <w:bookmarkEnd w:id="1"/>
      <w:proofErr w:type="gramStart"/>
      <w:r w:rsidRPr="00C76AA4">
        <w:rPr>
          <w:rFonts w:ascii="Times New Roman" w:hAnsi="Times New Roman" w:cs="Times New Roman"/>
          <w:b/>
          <w:color w:val="000000"/>
        </w:rPr>
        <w:t>о проверке достоверности и полноты сведений о доходах, об имуществе и обязательствах имущественного характера, предоставляемых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</w:t>
      </w:r>
      <w:proofErr w:type="gramEnd"/>
      <w:r w:rsidRPr="00C76AA4">
        <w:rPr>
          <w:rFonts w:ascii="Times New Roman" w:hAnsi="Times New Roman" w:cs="Times New Roman"/>
          <w:b/>
          <w:color w:val="000000"/>
        </w:rPr>
        <w:t xml:space="preserve"> об урегулировании конфликта интересов, исполнения ими обязанностей, установленных Федеральным законом от 25.12.2008г. № 273«О противодействии коррупции» и другими нормативными правовыми актами Российской Федерации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1. Настоящим Положением определяется порядок осуществления проверки: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7" w:history="1">
        <w:r w:rsidRPr="00C76AA4">
          <w:rPr>
            <w:rStyle w:val="a5"/>
            <w:rFonts w:ascii="Times New Roman" w:hAnsi="Times New Roman" w:cs="Times New Roman"/>
          </w:rPr>
          <w:t>законом</w:t>
        </w:r>
      </w:hyperlink>
      <w:r w:rsidRPr="00C76AA4">
        <w:rPr>
          <w:rFonts w:ascii="Times New Roman" w:hAnsi="Times New Roman" w:cs="Times New Roman"/>
          <w:color w:val="444444"/>
        </w:rPr>
        <w:t xml:space="preserve"> “О муниципальной службе в Российской Федерации”: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гражданами, претендующими на замещение должностей муниципальной службы в органах местного самоуправления, аппарате избирательной комиссии муниципального образования (далее – граждане), включенных в соответствующий перечень должностей, на отчетную дату;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bookmarkStart w:id="2" w:name="Par97"/>
      <w:bookmarkEnd w:id="2"/>
      <w:r w:rsidRPr="00C76AA4">
        <w:rPr>
          <w:rFonts w:ascii="Times New Roman" w:hAnsi="Times New Roman" w:cs="Times New Roman"/>
          <w:color w:val="444444"/>
        </w:rPr>
        <w:t>муниципальными служащими, замещающими должности муниципальной службы в органах местного самоуправления, аппарате избирательной комиссии муниципального образования (далее – муниципальные служащие), включенные в соответствующий перечень должностей, за отчётный период и за два года, предшествующих отчётному периоду;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2) достоверности и полноты сведений (в части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– сведения, представляемые гражданами в соответствии с нормативными правовыми актами Российской Федерации);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bookmarkStart w:id="3" w:name="Par98"/>
      <w:bookmarkEnd w:id="3"/>
      <w:proofErr w:type="gramStart"/>
      <w:r w:rsidRPr="00C76AA4">
        <w:rPr>
          <w:rFonts w:ascii="Times New Roman" w:hAnsi="Times New Roman" w:cs="Times New Roman"/>
          <w:color w:val="444444"/>
        </w:rPr>
        <w:t xml:space="preserve">3) соблюдения муниципальными служащими в течение трёх лет, предшествующих поступлению информации, являющейся основанием для осуществления проверки, предусмотренной настоящим пунктом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C76AA4">
          <w:rPr>
            <w:rStyle w:val="a5"/>
            <w:rFonts w:ascii="Times New Roman" w:hAnsi="Times New Roman" w:cs="Times New Roman"/>
          </w:rPr>
          <w:t>законом</w:t>
        </w:r>
      </w:hyperlink>
      <w:r w:rsidRPr="00C76AA4">
        <w:rPr>
          <w:rFonts w:ascii="Times New Roman" w:hAnsi="Times New Roman" w:cs="Times New Roman"/>
          <w:color w:val="444444"/>
        </w:rPr>
        <w:t xml:space="preserve"> от 25 декабря 2008 года N 273-ФЗ “О противодействии коррупции” и другими федеральными законами (далее – требования к служебному поведению).</w:t>
      </w:r>
      <w:proofErr w:type="gramEnd"/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2. Проверка, предусмотренная </w:t>
      </w:r>
      <w:hyperlink r:id="rId9" w:anchor="Par97" w:history="1">
        <w:r w:rsidRPr="00C76AA4">
          <w:rPr>
            <w:rStyle w:val="a5"/>
            <w:rFonts w:ascii="Times New Roman" w:hAnsi="Times New Roman" w:cs="Times New Roman"/>
          </w:rPr>
          <w:t>подпунктами 2</w:t>
        </w:r>
      </w:hyperlink>
      <w:r w:rsidRPr="00C76AA4">
        <w:rPr>
          <w:rFonts w:ascii="Times New Roman" w:hAnsi="Times New Roman" w:cs="Times New Roman"/>
          <w:color w:val="444444"/>
        </w:rPr>
        <w:t xml:space="preserve"> и </w:t>
      </w:r>
      <w:hyperlink r:id="rId10" w:anchor="Par98" w:history="1">
        <w:r w:rsidRPr="00C76AA4">
          <w:rPr>
            <w:rStyle w:val="a5"/>
            <w:rFonts w:ascii="Times New Roman" w:hAnsi="Times New Roman" w:cs="Times New Roman"/>
          </w:rPr>
          <w:t>3 пункта 1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3. </w:t>
      </w:r>
      <w:proofErr w:type="gramStart"/>
      <w:r w:rsidRPr="00C76AA4">
        <w:rPr>
          <w:rFonts w:ascii="Times New Roman" w:hAnsi="Times New Roman" w:cs="Times New Roman"/>
          <w:color w:val="44444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4. Проверка, предусмотренная </w:t>
      </w:r>
      <w:hyperlink r:id="rId11" w:anchor="Par93" w:history="1">
        <w:r w:rsidRPr="00C76AA4">
          <w:rPr>
            <w:rStyle w:val="a5"/>
            <w:rFonts w:ascii="Times New Roman" w:hAnsi="Times New Roman" w:cs="Times New Roman"/>
          </w:rPr>
          <w:t>пунктом 1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осуществляется по решению представителя нанимателя (работодателя).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5. Кадровая служба органа местного самоуправления (далее также – кадровая служба), а в случае отсутствия кадровой службы – должностное лицо, ответственное за ведение кадровой работы в органе местного самоуправления, аппарате избирательной комиссии (далее – должностное лицо), по решению представителя нанимателя (работодателя) осуществляют проверку: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3) соблюдения муниципальными служащими требований к служебному поведению.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6. Основанием для осуществления проверки, предусмотренной </w:t>
      </w:r>
      <w:hyperlink r:id="rId12" w:anchor="Par93" w:history="1">
        <w:r w:rsidRPr="00C76AA4">
          <w:rPr>
            <w:rStyle w:val="a5"/>
            <w:rFonts w:ascii="Times New Roman" w:hAnsi="Times New Roman" w:cs="Times New Roman"/>
          </w:rPr>
          <w:t>пунктом 1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proofErr w:type="gramStart"/>
      <w:r w:rsidRPr="00C76AA4">
        <w:rPr>
          <w:rFonts w:ascii="Times New Roman" w:hAnsi="Times New Roman" w:cs="Times New Roman"/>
          <w:color w:val="444444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правонарушений;</w:t>
      </w:r>
      <w:proofErr w:type="gramEnd"/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4) Общественной палатой Амурской области;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5) общероссийскими средствами массовой информации.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7. Информация анонимного характера не может служить основанием для проверки.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bookmarkStart w:id="4" w:name="Par115"/>
      <w:bookmarkEnd w:id="4"/>
      <w:r w:rsidRPr="00C76AA4">
        <w:rPr>
          <w:rFonts w:ascii="Times New Roman" w:hAnsi="Times New Roman" w:cs="Times New Roman"/>
          <w:color w:val="444444"/>
        </w:rPr>
        <w:t>9. Проверка осуществляется кадровой службой или должностным лицом самостоятельно либо путем инициирования представителем нанимателя (работодателем) перед Губернатором Амурской области предложений о направлении им запроса: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о представлении сведений, составляющих банковскую, налоговую или иную охраняемую законом тайну;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13" w:history="1">
        <w:r w:rsidRPr="00C76AA4">
          <w:rPr>
            <w:rStyle w:val="a5"/>
            <w:rFonts w:ascii="Times New Roman" w:hAnsi="Times New Roman" w:cs="Times New Roman"/>
          </w:rPr>
          <w:t>частью третьей статьи 7</w:t>
        </w:r>
      </w:hyperlink>
      <w:r w:rsidRPr="00C76AA4">
        <w:rPr>
          <w:rFonts w:ascii="Times New Roman" w:hAnsi="Times New Roman" w:cs="Times New Roman"/>
          <w:color w:val="444444"/>
        </w:rPr>
        <w:t xml:space="preserve"> Федерального закона от 12 августа 1995 года N 144-ФЗ “Об оперативно-розыскной деятельности” (далее – Федеральный закон “Об оперативно-розыскной деятельности”).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10. При осуществлении самостоятельно проверки, предусмотренной </w:t>
      </w:r>
      <w:hyperlink r:id="rId14" w:anchor="Par115" w:history="1">
        <w:r w:rsidRPr="00C76AA4">
          <w:rPr>
            <w:rStyle w:val="a5"/>
            <w:rFonts w:ascii="Times New Roman" w:hAnsi="Times New Roman" w:cs="Times New Roman"/>
          </w:rPr>
          <w:t>пунктом 9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должностные лица кадровой службы или должностное лицо вправе: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1) проводить беседу с гражданином или муниципальным служащим;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bookmarkStart w:id="5" w:name="Par122"/>
      <w:bookmarkEnd w:id="5"/>
      <w:proofErr w:type="gramStart"/>
      <w:r w:rsidRPr="00C76AA4">
        <w:rPr>
          <w:rFonts w:ascii="Times New Roman" w:hAnsi="Times New Roman" w:cs="Times New Roman"/>
          <w:color w:val="444444"/>
        </w:rPr>
        <w:t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C76AA4">
        <w:rPr>
          <w:rFonts w:ascii="Times New Roman" w:hAnsi="Times New Roman" w:cs="Times New Roman"/>
          <w:color w:val="444444"/>
        </w:rPr>
        <w:t xml:space="preserve"> – государственные органы и организации) об имеющихся у них сведениях: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о достоверности и полноте сведений, представленных гражданином в соответствии с законодательством;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lastRenderedPageBreak/>
        <w:t>о соблюдении муниципальным служащим требований к служебному поведению;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5) наводить справки у физических лиц и получать от них информацию с их согласия;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bookmarkStart w:id="6" w:name="Par128"/>
      <w:bookmarkEnd w:id="6"/>
      <w:r w:rsidRPr="00C76AA4">
        <w:rPr>
          <w:rFonts w:ascii="Times New Roman" w:hAnsi="Times New Roman" w:cs="Times New Roman"/>
          <w:color w:val="444444"/>
        </w:rPr>
        <w:t xml:space="preserve">11. В запросах, предусмотренных </w:t>
      </w:r>
      <w:hyperlink r:id="rId15" w:anchor="Par122" w:history="1">
        <w:r w:rsidRPr="00C76AA4">
          <w:rPr>
            <w:rStyle w:val="a5"/>
            <w:rFonts w:ascii="Times New Roman" w:hAnsi="Times New Roman" w:cs="Times New Roman"/>
          </w:rPr>
          <w:t>подпунктом 4 пункта 10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указываются: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2) нормативный правовой акт, на основании которого направляется запрос;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C76AA4">
        <w:rPr>
          <w:rFonts w:ascii="Times New Roman" w:hAnsi="Times New Roman" w:cs="Times New Roman"/>
          <w:color w:val="444444"/>
        </w:rPr>
        <w:t>и(</w:t>
      </w:r>
      <w:proofErr w:type="gramEnd"/>
      <w:r w:rsidRPr="00C76AA4">
        <w:rPr>
          <w:rFonts w:ascii="Times New Roman" w:hAnsi="Times New Roman" w:cs="Times New Roman"/>
          <w:color w:val="444444"/>
        </w:rPr>
        <w:t>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4) содержание и объем сведений, подлежащих проверке;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5) срок представления запрашиваемых сведений;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6) фамилия, инициалы и номер телефона муниципального служащего, подготовившего запрос;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7) другие необходимые сведения.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12. В предложениях Губернатору Амурской области о направлении запросов, предусмотренных </w:t>
      </w:r>
      <w:hyperlink r:id="rId16" w:anchor="Par115" w:history="1">
        <w:r w:rsidRPr="00C76AA4">
          <w:rPr>
            <w:rStyle w:val="a5"/>
            <w:rFonts w:ascii="Times New Roman" w:hAnsi="Times New Roman" w:cs="Times New Roman"/>
          </w:rPr>
          <w:t>пунктом 9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помимо сведений, перечисленных в </w:t>
      </w:r>
      <w:hyperlink r:id="rId17" w:anchor="Par128" w:history="1">
        <w:r w:rsidRPr="00C76AA4">
          <w:rPr>
            <w:rStyle w:val="a5"/>
            <w:rFonts w:ascii="Times New Roman" w:hAnsi="Times New Roman" w:cs="Times New Roman"/>
          </w:rPr>
          <w:t>пункте 11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1) указываются сведения, послужившие основанием для проверки;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3) дается ссылка на соответствующие положения Федерального </w:t>
      </w:r>
      <w:hyperlink r:id="rId18" w:history="1">
        <w:r w:rsidRPr="00C76AA4">
          <w:rPr>
            <w:rStyle w:val="a5"/>
            <w:rFonts w:ascii="Times New Roman" w:hAnsi="Times New Roman" w:cs="Times New Roman"/>
          </w:rPr>
          <w:t>закона</w:t>
        </w:r>
      </w:hyperlink>
      <w:r w:rsidRPr="00C76AA4">
        <w:rPr>
          <w:rFonts w:ascii="Times New Roman" w:hAnsi="Times New Roman" w:cs="Times New Roman"/>
          <w:color w:val="444444"/>
        </w:rPr>
        <w:t xml:space="preserve"> “Об оперативно-розыскной деятельности”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13. Запросы, предусмотренные </w:t>
      </w:r>
      <w:hyperlink r:id="rId19" w:anchor="Par122" w:history="1">
        <w:r w:rsidRPr="00C76AA4">
          <w:rPr>
            <w:rStyle w:val="a5"/>
            <w:rFonts w:ascii="Times New Roman" w:hAnsi="Times New Roman" w:cs="Times New Roman"/>
          </w:rPr>
          <w:t>подпунктом 4 пункта 10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14. Предложения Губернатору Амурской области о направлении запросов, предусмотренных </w:t>
      </w:r>
      <w:hyperlink r:id="rId20" w:anchor="Par115" w:history="1">
        <w:r w:rsidRPr="00C76AA4">
          <w:rPr>
            <w:rStyle w:val="a5"/>
            <w:rFonts w:ascii="Times New Roman" w:hAnsi="Times New Roman" w:cs="Times New Roman"/>
          </w:rPr>
          <w:t>пунктом 9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proofErr w:type="gramStart"/>
      <w:r w:rsidRPr="00C76AA4">
        <w:rPr>
          <w:rFonts w:ascii="Times New Roman" w:hAnsi="Times New Roman" w:cs="Times New Roman"/>
          <w:color w:val="444444"/>
        </w:rPr>
        <w:t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Амурской области в порядке, определяемом нормативными</w:t>
      </w:r>
      <w:proofErr w:type="gramEnd"/>
      <w:r w:rsidRPr="00C76AA4">
        <w:rPr>
          <w:rFonts w:ascii="Times New Roman" w:hAnsi="Times New Roman" w:cs="Times New Roman"/>
          <w:color w:val="444444"/>
        </w:rPr>
        <w:t xml:space="preserve"> правовыми актами Российской Федерации.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15. Руководитель кадровой службы органа местного самоуправления либо должностное лицо обеспечивает: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r:id="rId21" w:anchor="Par145" w:history="1">
        <w:r w:rsidRPr="00C76AA4">
          <w:rPr>
            <w:rStyle w:val="a5"/>
            <w:rFonts w:ascii="Times New Roman" w:hAnsi="Times New Roman" w:cs="Times New Roman"/>
          </w:rPr>
          <w:t>подпункта 2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пункта – в течение двух рабочих дней со дня получения соответствующего решения;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bookmarkStart w:id="7" w:name="Par145"/>
      <w:bookmarkEnd w:id="7"/>
      <w:proofErr w:type="gramStart"/>
      <w:r w:rsidRPr="00C76AA4">
        <w:rPr>
          <w:rFonts w:ascii="Times New Roman" w:hAnsi="Times New Roman" w:cs="Times New Roman"/>
          <w:color w:val="444444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– в течение семи рабочих дней со дня обращения гражданина или муниципального служащего, а при наличии уважительной причины – в срок</w:t>
      </w:r>
      <w:proofErr w:type="gramEnd"/>
      <w:r w:rsidRPr="00C76AA4">
        <w:rPr>
          <w:rFonts w:ascii="Times New Roman" w:hAnsi="Times New Roman" w:cs="Times New Roman"/>
          <w:color w:val="444444"/>
        </w:rPr>
        <w:t xml:space="preserve">, </w:t>
      </w:r>
      <w:proofErr w:type="gramStart"/>
      <w:r w:rsidRPr="00C76AA4">
        <w:rPr>
          <w:rFonts w:ascii="Times New Roman" w:hAnsi="Times New Roman" w:cs="Times New Roman"/>
          <w:color w:val="444444"/>
        </w:rPr>
        <w:t>согласованный</w:t>
      </w:r>
      <w:proofErr w:type="gramEnd"/>
      <w:r w:rsidRPr="00C76AA4">
        <w:rPr>
          <w:rFonts w:ascii="Times New Roman" w:hAnsi="Times New Roman" w:cs="Times New Roman"/>
          <w:color w:val="444444"/>
        </w:rPr>
        <w:t xml:space="preserve"> с гражданином или муниципальным служащим.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bookmarkStart w:id="8" w:name="Par147"/>
      <w:bookmarkEnd w:id="8"/>
      <w:r w:rsidRPr="00C76AA4">
        <w:rPr>
          <w:rFonts w:ascii="Times New Roman" w:hAnsi="Times New Roman" w:cs="Times New Roman"/>
          <w:color w:val="444444"/>
        </w:rPr>
        <w:t>17. Гражданин или муниципальный служащий вправе: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1) давать пояснения в письменной форме: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в ходе проверки;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по вопросам, указанным в </w:t>
      </w:r>
      <w:hyperlink r:id="rId22" w:anchor="Par145" w:history="1">
        <w:r w:rsidRPr="00C76AA4">
          <w:rPr>
            <w:rStyle w:val="a5"/>
            <w:rFonts w:ascii="Times New Roman" w:hAnsi="Times New Roman" w:cs="Times New Roman"/>
          </w:rPr>
          <w:t>подпункте 2 пункта 15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lastRenderedPageBreak/>
        <w:t>по результатам проверки;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2) представлять дополнительные материалы и давать по ним пояснения в письменной форме;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r:id="rId23" w:anchor="Par145" w:history="1">
        <w:r w:rsidRPr="00C76AA4">
          <w:rPr>
            <w:rStyle w:val="a5"/>
            <w:rFonts w:ascii="Times New Roman" w:hAnsi="Times New Roman" w:cs="Times New Roman"/>
          </w:rPr>
          <w:t>подпункте 2 пункта 15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18. Пояснения, указанные в </w:t>
      </w:r>
      <w:hyperlink r:id="rId24" w:anchor="Par147" w:history="1">
        <w:r w:rsidRPr="00C76AA4">
          <w:rPr>
            <w:rStyle w:val="a5"/>
            <w:rFonts w:ascii="Times New Roman" w:hAnsi="Times New Roman" w:cs="Times New Roman"/>
          </w:rPr>
          <w:t>пункте 17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приобщаются к материалам проверки.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19.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bookmarkStart w:id="9" w:name="Par157"/>
      <w:bookmarkEnd w:id="9"/>
      <w:r w:rsidRPr="00C76AA4">
        <w:rPr>
          <w:rFonts w:ascii="Times New Roman" w:hAnsi="Times New Roman" w:cs="Times New Roman"/>
          <w:color w:val="444444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1) о назначении гражданина на должность муниципальной службы;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2) об отказе гражданину в назначении на должность муниципальной службы;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3) об отсутствии оснований для применения к муниципальному служащему мер юридической ответственности;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4) о применении к муниципальному служащему мер юридической ответственности;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21. </w:t>
      </w:r>
      <w:proofErr w:type="gramStart"/>
      <w:r w:rsidRPr="00C76AA4">
        <w:rPr>
          <w:rFonts w:ascii="Times New Roman" w:hAnsi="Times New Roman" w:cs="Times New Roman"/>
          <w:color w:val="444444"/>
        </w:rPr>
        <w:t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Амурской области, предоставившим информацию</w:t>
      </w:r>
      <w:proofErr w:type="gramEnd"/>
      <w:r w:rsidRPr="00C76AA4">
        <w:rPr>
          <w:rFonts w:ascii="Times New Roman" w:hAnsi="Times New Roman" w:cs="Times New Roman"/>
          <w:color w:val="444444"/>
        </w:rPr>
        <w:t xml:space="preserve">, </w:t>
      </w:r>
      <w:proofErr w:type="gramStart"/>
      <w:r w:rsidRPr="00C76AA4">
        <w:rPr>
          <w:rFonts w:ascii="Times New Roman" w:hAnsi="Times New Roman" w:cs="Times New Roman"/>
          <w:color w:val="444444"/>
        </w:rPr>
        <w:t>явившуюся</w:t>
      </w:r>
      <w:proofErr w:type="gramEnd"/>
      <w:r w:rsidRPr="00C76AA4">
        <w:rPr>
          <w:rFonts w:ascii="Times New Roman" w:hAnsi="Times New Roman" w:cs="Times New Roman"/>
          <w:color w:val="444444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r:id="rId25" w:anchor="Par157" w:history="1">
        <w:r w:rsidRPr="00C76AA4">
          <w:rPr>
            <w:rStyle w:val="a5"/>
            <w:rFonts w:ascii="Times New Roman" w:hAnsi="Times New Roman" w:cs="Times New Roman"/>
          </w:rPr>
          <w:t>пункте 20</w:t>
        </w:r>
      </w:hyperlink>
      <w:r w:rsidRPr="00C76AA4">
        <w:rPr>
          <w:rFonts w:ascii="Times New Roman" w:hAnsi="Times New Roman" w:cs="Times New Roman"/>
          <w:color w:val="444444"/>
        </w:rPr>
        <w:t xml:space="preserve"> настоящего Положения, принимает одно из следующих решений: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1) назначить гражданина на должность муниципальной службы;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2) отказать гражданину в назначении на должность муниципальной службы;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3) применить к муниципальному служащему меры юридической ответственности;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 xml:space="preserve">24. </w:t>
      </w:r>
      <w:proofErr w:type="gramStart"/>
      <w:r w:rsidRPr="00C76AA4">
        <w:rPr>
          <w:rFonts w:ascii="Times New Roman" w:hAnsi="Times New Roman" w:cs="Times New Roman"/>
          <w:color w:val="444444"/>
        </w:rPr>
        <w:t xml:space="preserve">Подлинники справок о доходах, об имуществе и обязательствах имущественного характера, представленные представителю нанимателя (работодателю) в соответствии с </w:t>
      </w:r>
      <w:hyperlink r:id="rId26" w:history="1">
        <w:r w:rsidRPr="00C76AA4">
          <w:rPr>
            <w:rStyle w:val="a5"/>
            <w:rFonts w:ascii="Times New Roman" w:hAnsi="Times New Roman" w:cs="Times New Roman"/>
          </w:rPr>
          <w:t>пунктом 2</w:t>
        </w:r>
      </w:hyperlink>
      <w:r w:rsidRPr="00C76AA4">
        <w:rPr>
          <w:rFonts w:ascii="Times New Roman" w:hAnsi="Times New Roman" w:cs="Times New Roman"/>
          <w:color w:val="444444"/>
        </w:rPr>
        <w:t xml:space="preserve"> постановления Губернатора Амурской области от 25 сентября 2009 года N 100-пг “О представлении гражданами, претендующими на замещение должностей государственной гражданской службы Амурской области, и государственными гражданскими служащими Амурской области сведений о доходах, об имуществе и обязательствах имущественного характера”, по окончании календарного</w:t>
      </w:r>
      <w:proofErr w:type="gramEnd"/>
      <w:r w:rsidRPr="00C76AA4">
        <w:rPr>
          <w:rFonts w:ascii="Times New Roman" w:hAnsi="Times New Roman" w:cs="Times New Roman"/>
          <w:color w:val="444444"/>
        </w:rPr>
        <w:t xml:space="preserve"> года приобщаются к личным делам муниципальных служащих.</w:t>
      </w:r>
    </w:p>
    <w:p w:rsidR="00807F91" w:rsidRPr="00C76AA4" w:rsidRDefault="00807F91" w:rsidP="00C76AA4">
      <w:pPr>
        <w:shd w:val="clear" w:color="auto" w:fill="FFFFFF"/>
        <w:spacing w:after="0"/>
        <w:ind w:firstLine="851"/>
        <w:rPr>
          <w:rFonts w:ascii="Times New Roman" w:hAnsi="Times New Roman" w:cs="Times New Roman"/>
          <w:color w:val="444444"/>
        </w:rPr>
      </w:pPr>
      <w:r w:rsidRPr="00C76AA4">
        <w:rPr>
          <w:rFonts w:ascii="Times New Roman" w:hAnsi="Times New Roman" w:cs="Times New Roman"/>
          <w:color w:val="444444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807F91" w:rsidRPr="00C76AA4" w:rsidRDefault="00807F91" w:rsidP="00C76AA4">
      <w:pPr>
        <w:spacing w:after="0"/>
        <w:rPr>
          <w:rFonts w:ascii="Times New Roman" w:hAnsi="Times New Roman" w:cs="Times New Roman"/>
        </w:rPr>
      </w:pPr>
    </w:p>
    <w:sectPr w:rsidR="00807F91" w:rsidRPr="00C76AA4" w:rsidSect="00C76AA4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B578A"/>
    <w:multiLevelType w:val="hybridMultilevel"/>
    <w:tmpl w:val="70721F4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12FED"/>
    <w:multiLevelType w:val="multilevel"/>
    <w:tmpl w:val="BD142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457352"/>
    <w:multiLevelType w:val="hybridMultilevel"/>
    <w:tmpl w:val="13CA8CF6"/>
    <w:lvl w:ilvl="0" w:tplc="A45ABC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710"/>
    <w:rsid w:val="0015500D"/>
    <w:rsid w:val="00214D50"/>
    <w:rsid w:val="00281B91"/>
    <w:rsid w:val="002E68D4"/>
    <w:rsid w:val="00341504"/>
    <w:rsid w:val="004311DE"/>
    <w:rsid w:val="00522494"/>
    <w:rsid w:val="005511A4"/>
    <w:rsid w:val="005D7710"/>
    <w:rsid w:val="005F3402"/>
    <w:rsid w:val="0064329C"/>
    <w:rsid w:val="006B4A27"/>
    <w:rsid w:val="00807F91"/>
    <w:rsid w:val="0089525F"/>
    <w:rsid w:val="008D7AE5"/>
    <w:rsid w:val="00920634"/>
    <w:rsid w:val="00A23FD3"/>
    <w:rsid w:val="00A36650"/>
    <w:rsid w:val="00AC7E03"/>
    <w:rsid w:val="00C56929"/>
    <w:rsid w:val="00C76AA4"/>
    <w:rsid w:val="00C862EE"/>
    <w:rsid w:val="00DB57C1"/>
    <w:rsid w:val="00DD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1"/>
    <w:pPr>
      <w:ind w:left="720"/>
      <w:contextualSpacing/>
    </w:pPr>
  </w:style>
  <w:style w:type="paragraph" w:customStyle="1" w:styleId="ConsPlusTitle">
    <w:name w:val="ConsPlusTitle"/>
    <w:rsid w:val="005F3402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character" w:styleId="a4">
    <w:name w:val="Strong"/>
    <w:basedOn w:val="a0"/>
    <w:uiPriority w:val="22"/>
    <w:qFormat/>
    <w:rsid w:val="00807F91"/>
    <w:rPr>
      <w:b/>
      <w:bCs/>
    </w:rPr>
  </w:style>
  <w:style w:type="character" w:styleId="a5">
    <w:name w:val="Hyperlink"/>
    <w:basedOn w:val="a0"/>
    <w:uiPriority w:val="99"/>
    <w:semiHidden/>
    <w:unhideWhenUsed/>
    <w:rsid w:val="00807F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EA0B2A1F4C49330BE46BE2936736102C261D348607A9E9570291CB4p428N" TargetMode="External"/><Relationship Id="rId13" Type="http://schemas.openxmlformats.org/officeDocument/2006/relationships/hyperlink" Target="consultantplus://offline/ref=F00EA0B2A1F4C49330BE46BE2936736102C261D64C667A9E9570291CB44847A8706CD7F6p02DN" TargetMode="External"/><Relationship Id="rId18" Type="http://schemas.openxmlformats.org/officeDocument/2006/relationships/hyperlink" Target="consultantplus://offline/ref=F00EA0B2A1F4C49330BE46BE2936736102C261D64C667A9E9570291CB4p428N" TargetMode="External"/><Relationship Id="rId26" Type="http://schemas.openxmlformats.org/officeDocument/2006/relationships/hyperlink" Target="consultantplus://offline/ref=F00EA0B2A1F4C49330BE47A13836736102C36AD143647A9E9570291CB44847A8706CD7F609AE07FEp626N" TargetMode="External"/><Relationship Id="rId3" Type="http://schemas.openxmlformats.org/officeDocument/2006/relationships/styles" Target="styles.xml"/><Relationship Id="rId21" Type="http://schemas.openxmlformats.org/officeDocument/2006/relationships/hyperlink" Target="http://&#1082;&#1080;&#1087;&#1077;&#1085;&#1089;&#1082;&#1086;&#1077;.&#1088;&#1092;/?p=9147" TargetMode="External"/><Relationship Id="rId7" Type="http://schemas.openxmlformats.org/officeDocument/2006/relationships/hyperlink" Target="consultantplus://offline/ref=F00EA0B2A1F4C49330BE46BE2936736102C261D348617A9E9570291CB44847A8706CD7F3p028N" TargetMode="External"/><Relationship Id="rId12" Type="http://schemas.openxmlformats.org/officeDocument/2006/relationships/hyperlink" Target="http://&#1082;&#1080;&#1087;&#1077;&#1085;&#1089;&#1082;&#1086;&#1077;.&#1088;&#1092;/?p=9147" TargetMode="External"/><Relationship Id="rId17" Type="http://schemas.openxmlformats.org/officeDocument/2006/relationships/hyperlink" Target="http://&#1082;&#1080;&#1087;&#1077;&#1085;&#1089;&#1082;&#1086;&#1077;.&#1088;&#1092;/?p=9147" TargetMode="External"/><Relationship Id="rId25" Type="http://schemas.openxmlformats.org/officeDocument/2006/relationships/hyperlink" Target="http://&#1082;&#1080;&#1087;&#1077;&#1085;&#1089;&#1082;&#1086;&#1077;.&#1088;&#1092;/?p=91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&#1082;&#1080;&#1087;&#1077;&#1085;&#1089;&#1082;&#1086;&#1077;.&#1088;&#1092;/?p=9147" TargetMode="External"/><Relationship Id="rId20" Type="http://schemas.openxmlformats.org/officeDocument/2006/relationships/hyperlink" Target="http://&#1082;&#1080;&#1087;&#1077;&#1085;&#1089;&#1082;&#1086;&#1077;.&#1088;&#1092;/?p=914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82;&#1080;&#1087;&#1077;&#1085;&#1089;&#1082;&#1086;&#1077;.&#1088;&#1092;/?p=9147" TargetMode="External"/><Relationship Id="rId24" Type="http://schemas.openxmlformats.org/officeDocument/2006/relationships/hyperlink" Target="http://&#1082;&#1080;&#1087;&#1077;&#1085;&#1089;&#1082;&#1086;&#1077;.&#1088;&#1092;/?p=9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&#1082;&#1080;&#1087;&#1077;&#1085;&#1089;&#1082;&#1086;&#1077;.&#1088;&#1092;/?p=9147" TargetMode="External"/><Relationship Id="rId23" Type="http://schemas.openxmlformats.org/officeDocument/2006/relationships/hyperlink" Target="http://&#1082;&#1080;&#1087;&#1077;&#1085;&#1089;&#1082;&#1086;&#1077;.&#1088;&#1092;/?p=914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2;&#1080;&#1087;&#1077;&#1085;&#1089;&#1082;&#1086;&#1077;.&#1088;&#1092;/?p=9147" TargetMode="External"/><Relationship Id="rId19" Type="http://schemas.openxmlformats.org/officeDocument/2006/relationships/hyperlink" Target="http://&#1082;&#1080;&#1087;&#1077;&#1085;&#1089;&#1082;&#1086;&#1077;.&#1088;&#1092;/?p=91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80;&#1087;&#1077;&#1085;&#1089;&#1082;&#1086;&#1077;.&#1088;&#1092;/?p=9147" TargetMode="External"/><Relationship Id="rId14" Type="http://schemas.openxmlformats.org/officeDocument/2006/relationships/hyperlink" Target="http://&#1082;&#1080;&#1087;&#1077;&#1085;&#1089;&#1082;&#1086;&#1077;.&#1088;&#1092;/?p=9147" TargetMode="External"/><Relationship Id="rId22" Type="http://schemas.openxmlformats.org/officeDocument/2006/relationships/hyperlink" Target="http://&#1082;&#1080;&#1087;&#1077;&#1085;&#1089;&#1082;&#1086;&#1077;.&#1088;&#1092;/?p=914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18B4-A835-44DB-8D6F-313E5E94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2019-09-23T00:59:00Z</cp:lastPrinted>
  <dcterms:created xsi:type="dcterms:W3CDTF">2019-02-07T04:15:00Z</dcterms:created>
  <dcterms:modified xsi:type="dcterms:W3CDTF">2019-11-12T01:55:00Z</dcterms:modified>
</cp:coreProperties>
</file>