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4" w:rsidRPr="00BD0481" w:rsidRDefault="006E0694" w:rsidP="006E0694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BD0481">
        <w:rPr>
          <w:rFonts w:eastAsia="Times New Roman"/>
          <w:b/>
          <w:sz w:val="28"/>
          <w:szCs w:val="28"/>
          <w:lang w:eastAsia="ru-RU"/>
        </w:rPr>
        <w:t>РОССИЙСКАЯ  ФЕДЕРАЦИЯ</w:t>
      </w: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BD0481">
        <w:rPr>
          <w:rFonts w:eastAsia="Times New Roman"/>
          <w:b/>
          <w:sz w:val="28"/>
          <w:szCs w:val="28"/>
          <w:lang w:eastAsia="ru-RU"/>
        </w:rPr>
        <w:t xml:space="preserve">АМУРСКАЯ ОБЛАСТЬ  ШИМАНОВСКИЙ РАЙОН </w:t>
      </w:r>
    </w:p>
    <w:p w:rsidR="006E0694" w:rsidRPr="00BD0481" w:rsidRDefault="006E0694" w:rsidP="006E0694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BD0481">
        <w:rPr>
          <w:rFonts w:eastAsia="Times New Roman"/>
          <w:b/>
          <w:sz w:val="28"/>
          <w:szCs w:val="28"/>
          <w:lang w:eastAsia="ru-RU"/>
        </w:rPr>
        <w:t>АДМИНИСТРАЦИЯ БЕРЕИНСКОГО СЕЛЬСОВЕТА</w:t>
      </w: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BD0481">
        <w:rPr>
          <w:rFonts w:eastAsia="Times New Roman"/>
          <w:b/>
          <w:sz w:val="28"/>
          <w:szCs w:val="28"/>
          <w:lang w:eastAsia="ru-RU"/>
        </w:rPr>
        <w:t>ГЛАВА   СЕЛЬСОВЕТА</w:t>
      </w: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b/>
          <w:sz w:val="36"/>
          <w:szCs w:val="36"/>
          <w:lang w:eastAsia="ru-RU"/>
        </w:rPr>
      </w:pPr>
      <w:r w:rsidRPr="00BD0481">
        <w:rPr>
          <w:rFonts w:eastAsia="Times New Roman"/>
          <w:b/>
          <w:sz w:val="36"/>
          <w:szCs w:val="36"/>
          <w:lang w:eastAsia="ru-RU"/>
        </w:rPr>
        <w:t xml:space="preserve">ПОСТАНОВЛЕНИЕ </w:t>
      </w:r>
    </w:p>
    <w:p w:rsidR="006E0694" w:rsidRPr="00093A25" w:rsidRDefault="006E0694" w:rsidP="006E0694">
      <w:pPr>
        <w:tabs>
          <w:tab w:val="left" w:pos="2880"/>
        </w:tabs>
        <w:contextualSpacing/>
        <w:rPr>
          <w:rFonts w:eastAsia="Times New Roman"/>
          <w:b/>
          <w:sz w:val="28"/>
          <w:szCs w:val="28"/>
          <w:lang w:eastAsia="ru-RU"/>
        </w:rPr>
      </w:pPr>
    </w:p>
    <w:p w:rsidR="006E0694" w:rsidRPr="00BD0481" w:rsidRDefault="006E0694" w:rsidP="006E0694">
      <w:pPr>
        <w:tabs>
          <w:tab w:val="left" w:pos="2880"/>
        </w:tabs>
        <w:contextualSpacing/>
        <w:rPr>
          <w:rFonts w:eastAsia="Times New Roman"/>
          <w:b/>
          <w:lang w:eastAsia="ru-RU"/>
        </w:rPr>
      </w:pPr>
      <w:r w:rsidRPr="00BD0481">
        <w:rPr>
          <w:rFonts w:eastAsia="Times New Roman"/>
          <w:b/>
          <w:lang w:eastAsia="ru-RU"/>
        </w:rPr>
        <w:t>28.10.2019                                                                                                        №  51</w:t>
      </w:r>
    </w:p>
    <w:p w:rsidR="006E0694" w:rsidRPr="00BD0481" w:rsidRDefault="006E0694" w:rsidP="006E0694">
      <w:pPr>
        <w:tabs>
          <w:tab w:val="left" w:pos="2880"/>
        </w:tabs>
        <w:contextualSpacing/>
        <w:jc w:val="center"/>
        <w:rPr>
          <w:rFonts w:eastAsia="Times New Roman"/>
          <w:lang w:eastAsia="ru-RU"/>
        </w:rPr>
      </w:pPr>
      <w:proofErr w:type="spellStart"/>
      <w:r w:rsidRPr="00BD0481">
        <w:rPr>
          <w:rFonts w:eastAsia="Times New Roman"/>
          <w:lang w:eastAsia="ru-RU"/>
        </w:rPr>
        <w:t>с</w:t>
      </w:r>
      <w:proofErr w:type="gramStart"/>
      <w:r w:rsidRPr="00BD0481">
        <w:rPr>
          <w:rFonts w:eastAsia="Times New Roman"/>
          <w:lang w:eastAsia="ru-RU"/>
        </w:rPr>
        <w:t>.Б</w:t>
      </w:r>
      <w:proofErr w:type="gramEnd"/>
      <w:r w:rsidRPr="00BD0481">
        <w:rPr>
          <w:rFonts w:eastAsia="Times New Roman"/>
          <w:lang w:eastAsia="ru-RU"/>
        </w:rPr>
        <w:t>ерея</w:t>
      </w:r>
      <w:proofErr w:type="spellEnd"/>
    </w:p>
    <w:p w:rsidR="006E0694" w:rsidRPr="00BD0481" w:rsidRDefault="006E0694" w:rsidP="006E0694">
      <w:pPr>
        <w:contextualSpacing/>
      </w:pPr>
    </w:p>
    <w:p w:rsidR="006E0694" w:rsidRPr="00BD0481" w:rsidRDefault="006E0694" w:rsidP="006E0694">
      <w:pPr>
        <w:widowControl w:val="0"/>
        <w:contextualSpacing/>
        <w:jc w:val="center"/>
        <w:rPr>
          <w:b/>
        </w:rPr>
      </w:pPr>
      <w:r w:rsidRPr="00BD0481">
        <w:rPr>
          <w:b/>
        </w:rPr>
        <w:t>О внесении изменений в постановление г</w:t>
      </w:r>
      <w:r w:rsidR="0068680F">
        <w:rPr>
          <w:b/>
        </w:rPr>
        <w:t>лавы Береинского сельсовета от 24</w:t>
      </w:r>
      <w:r w:rsidRPr="00BD0481">
        <w:rPr>
          <w:b/>
        </w:rPr>
        <w:t>.1</w:t>
      </w:r>
      <w:r w:rsidR="0068680F">
        <w:rPr>
          <w:b/>
        </w:rPr>
        <w:t>1</w:t>
      </w:r>
      <w:r w:rsidRPr="00BD0481">
        <w:rPr>
          <w:b/>
        </w:rPr>
        <w:t xml:space="preserve">.2014 № </w:t>
      </w:r>
      <w:r w:rsidR="0068680F">
        <w:rPr>
          <w:b/>
        </w:rPr>
        <w:t>87</w:t>
      </w:r>
      <w:bookmarkStart w:id="0" w:name="_GoBack"/>
      <w:bookmarkEnd w:id="0"/>
      <w:r w:rsidRPr="00BD0481">
        <w:rPr>
          <w:b/>
        </w:rPr>
        <w:t xml:space="preserve"> «Об утверждении административного регламента </w:t>
      </w:r>
    </w:p>
    <w:p w:rsidR="006E0694" w:rsidRPr="00BD0481" w:rsidRDefault="006E0694" w:rsidP="006E06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048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«Признание жилых помещений </w:t>
      </w:r>
    </w:p>
    <w:p w:rsidR="006E0694" w:rsidRPr="00BD0481" w:rsidRDefault="006E0694" w:rsidP="006E06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04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BD0481">
        <w:rPr>
          <w:rFonts w:ascii="Times New Roman" w:hAnsi="Times New Roman" w:cs="Times New Roman"/>
          <w:sz w:val="24"/>
          <w:szCs w:val="24"/>
        </w:rPr>
        <w:t xml:space="preserve"> (непригодными) для проживания и многоквартирного дома аварийным и подлежащим сносу или реконструкции»</w:t>
      </w:r>
    </w:p>
    <w:p w:rsidR="006E0694" w:rsidRPr="00BD0481" w:rsidRDefault="006E0694" w:rsidP="006E0694">
      <w:pPr>
        <w:contextualSpacing/>
        <w:jc w:val="center"/>
        <w:rPr>
          <w:b/>
        </w:rPr>
      </w:pPr>
    </w:p>
    <w:p w:rsidR="006E0694" w:rsidRPr="00BD0481" w:rsidRDefault="006E0694" w:rsidP="006E0694">
      <w:pPr>
        <w:contextualSpacing/>
      </w:pPr>
      <w:r w:rsidRPr="00BD0481">
        <w:t xml:space="preserve">             В целях приведения в соответствие с Постановление Правительства РФ от 24.12.2018 № 1653 «О внесении изменений в постановление Правительства Российской Федерации от 28 января 2006 г. N 47»</w:t>
      </w:r>
    </w:p>
    <w:p w:rsidR="006E0694" w:rsidRPr="00BD0481" w:rsidRDefault="006E0694" w:rsidP="006E0694">
      <w:pPr>
        <w:contextualSpacing/>
        <w:jc w:val="center"/>
      </w:pPr>
    </w:p>
    <w:p w:rsidR="006E0694" w:rsidRPr="00BD0481" w:rsidRDefault="006E0694" w:rsidP="006E0694">
      <w:pPr>
        <w:contextualSpacing/>
        <w:rPr>
          <w:b/>
        </w:rPr>
      </w:pPr>
      <w:proofErr w:type="gramStart"/>
      <w:r w:rsidRPr="00BD0481">
        <w:rPr>
          <w:b/>
        </w:rPr>
        <w:t>п</w:t>
      </w:r>
      <w:proofErr w:type="gramEnd"/>
      <w:r w:rsidRPr="00BD0481">
        <w:rPr>
          <w:b/>
        </w:rPr>
        <w:t xml:space="preserve"> о с </w:t>
      </w:r>
      <w:r w:rsidR="00AD000C" w:rsidRPr="00BD0481">
        <w:rPr>
          <w:b/>
        </w:rPr>
        <w:t>т а н о в л я ю:</w:t>
      </w:r>
    </w:p>
    <w:p w:rsidR="006E0694" w:rsidRPr="00BD0481" w:rsidRDefault="006E0694" w:rsidP="006E0694">
      <w:pPr>
        <w:contextualSpacing/>
      </w:pPr>
    </w:p>
    <w:p w:rsidR="006E0694" w:rsidRPr="00BD0481" w:rsidRDefault="006E0694" w:rsidP="006E0694">
      <w:pPr>
        <w:widowControl w:val="0"/>
        <w:contextualSpacing/>
        <w:jc w:val="both"/>
      </w:pPr>
      <w:r w:rsidRPr="00BD0481">
        <w:tab/>
        <w:t>1. Внести в постановление главы Береинского сельсовета</w:t>
      </w:r>
      <w:r w:rsidR="00AD000C" w:rsidRPr="00BD0481">
        <w:t xml:space="preserve"> за</w:t>
      </w:r>
      <w:r w:rsidRPr="00BD0481">
        <w:t xml:space="preserve"> </w:t>
      </w:r>
      <w:r w:rsidR="00AD000C" w:rsidRPr="00BD0481">
        <w:rPr>
          <w:rFonts w:eastAsia="Times New Roman"/>
        </w:rPr>
        <w:t>№ 87 от 24.11.2014</w:t>
      </w:r>
      <w:r w:rsidRPr="00BD0481">
        <w:t xml:space="preserve"> «Об утверждении административного регламента предоставления муниципальной услуги «Признание жилых помещений </w:t>
      </w:r>
      <w:proofErr w:type="gramStart"/>
      <w:r w:rsidRPr="00BD0481">
        <w:t>пригодными</w:t>
      </w:r>
      <w:proofErr w:type="gramEnd"/>
      <w:r w:rsidRPr="00BD0481">
        <w:t xml:space="preserve"> (непригодными) для проживания и многоквартирного дома аварийным и подлежащим сносу или реконструкции» следующие изменения:</w:t>
      </w:r>
    </w:p>
    <w:p w:rsidR="006E0694" w:rsidRPr="00BD0481" w:rsidRDefault="006E0694" w:rsidP="006E0694">
      <w:pPr>
        <w:widowControl w:val="0"/>
        <w:contextualSpacing/>
        <w:jc w:val="both"/>
      </w:pPr>
      <w:r w:rsidRPr="00BD0481">
        <w:tab/>
        <w:t>1.1. В наименовании и пункте 1 постановления слова</w:t>
      </w:r>
      <w:r w:rsidRPr="00BD0481">
        <w:rPr>
          <w:rFonts w:eastAsia="Calibri"/>
          <w:lang w:eastAsia="ru-RU"/>
        </w:rPr>
        <w:t xml:space="preserve">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6E0694" w:rsidRPr="00BD0481" w:rsidRDefault="006E0694" w:rsidP="006E0694">
      <w:pPr>
        <w:widowControl w:val="0"/>
        <w:contextualSpacing/>
        <w:jc w:val="both"/>
      </w:pPr>
      <w:r w:rsidRPr="00BD0481">
        <w:tab/>
        <w:t xml:space="preserve">1.2. В приложении к постановлению «Административный регламент предоставления муниципальной услуги  «Признание жилых помещений </w:t>
      </w:r>
    </w:p>
    <w:p w:rsidR="006E0694" w:rsidRPr="00BD0481" w:rsidRDefault="006E0694" w:rsidP="006E0694">
      <w:pPr>
        <w:widowControl w:val="0"/>
        <w:contextualSpacing/>
        <w:jc w:val="both"/>
      </w:pPr>
      <w:proofErr w:type="gramStart"/>
      <w:r w:rsidRPr="00BD0481">
        <w:t>пригодными</w:t>
      </w:r>
      <w:proofErr w:type="gramEnd"/>
      <w:r w:rsidRPr="00BD0481">
        <w:t xml:space="preserve"> (непригодными) для проживания и многоквартирного дома аварийным и подлежащим сносу или реконструкции»:</w:t>
      </w:r>
    </w:p>
    <w:p w:rsidR="006E0694" w:rsidRPr="00BD0481" w:rsidRDefault="006E0694" w:rsidP="006E0694">
      <w:pPr>
        <w:widowControl w:val="0"/>
        <w:contextualSpacing/>
        <w:jc w:val="both"/>
        <w:rPr>
          <w:rFonts w:eastAsia="Calibri"/>
          <w:lang w:eastAsia="ru-RU"/>
        </w:rPr>
      </w:pPr>
      <w:r w:rsidRPr="00BD0481">
        <w:tab/>
        <w:t>1.2.1. В наименовании и по всему слова</w:t>
      </w:r>
      <w:r w:rsidRPr="00BD0481">
        <w:rPr>
          <w:rFonts w:eastAsia="Calibri"/>
          <w:lang w:eastAsia="ru-RU"/>
        </w:rPr>
        <w:t xml:space="preserve"> «и многоквартирного дома аварийным и подлежащим сносу или реконструкции» заменить словами «,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6E0694" w:rsidRPr="00BD0481" w:rsidRDefault="006E0694" w:rsidP="006E0694">
      <w:pPr>
        <w:widowControl w:val="0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ab/>
        <w:t>1.2.2. В пункте 2 «Результат предоставления муниципальной услуги» изложить в следующей редакции:</w:t>
      </w:r>
    </w:p>
    <w:p w:rsidR="006E0694" w:rsidRPr="00BD0481" w:rsidRDefault="006E0694" w:rsidP="006E0694">
      <w:pPr>
        <w:pStyle w:val="ConsPlusNormal"/>
        <w:ind w:firstLine="709"/>
        <w:contextualSpacing/>
        <w:jc w:val="both"/>
        <w:rPr>
          <w:rFonts w:ascii="Times New Roman" w:hAnsi="Times New Roman"/>
        </w:rPr>
      </w:pPr>
      <w:r w:rsidRPr="00BD0481">
        <w:rPr>
          <w:rFonts w:ascii="Times New Roman" w:eastAsia="Calibri" w:hAnsi="Times New Roman"/>
        </w:rPr>
        <w:t>«</w:t>
      </w:r>
      <w:r w:rsidRPr="00BD0481">
        <w:rPr>
          <w:rFonts w:ascii="Times New Roman" w:hAnsi="Times New Roman"/>
        </w:rPr>
        <w:t>2.4. Результатом предоставления муниципальной услуги является: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2.4.1. Принятие и выдача заявителю постановления ОМСУ о признании помещения жилым помещением;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2.4.2. Принятие и выдача заявителю постановления ОМСУ о признании жилого помещения непригодным для проживания, многоквартирного дома аварийным и подлежащим сносу или реконструкции;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2.4.3. Принятие и выдача заявителю постановления ОМСУ о признании садового дома жилым домом и жилого дома садовым домом;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2.4.4. Отказ в предоставлении вышеуказанной муниципальной услуги с указанием причин</w:t>
      </w:r>
      <w:proofErr w:type="gramStart"/>
      <w:r w:rsidRPr="00BD0481">
        <w:rPr>
          <w:lang w:eastAsia="ru-RU"/>
        </w:rPr>
        <w:t>.».</w:t>
      </w:r>
      <w:proofErr w:type="gramEnd"/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1.2.3 Пункт 4.2 изложить в следующей редакции: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«4.2.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</w:t>
      </w:r>
      <w:r w:rsidRPr="00BD0481">
        <w:rPr>
          <w:rFonts w:eastAsia="Calibri"/>
          <w:lang w:eastAsia="ru-RU"/>
        </w:rPr>
        <w:lastRenderedPageBreak/>
        <w:t>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  <w:r w:rsidRPr="00BD0481">
        <w:rPr>
          <w:rFonts w:eastAsia="Times New Roman"/>
          <w:lang w:eastAsia="en-US"/>
        </w:rPr>
        <w:t xml:space="preserve"> </w:t>
      </w:r>
      <w:r w:rsidRPr="00BD0481">
        <w:rPr>
          <w:rFonts w:eastAsia="Calibri"/>
          <w:lang w:eastAsia="ru-RU"/>
        </w:rPr>
        <w:t>Для проведения проверки полноты и качества предоставления муниципальной услуги создаются комиссии, составы которых утверждаются распоряжениями главы муниципального образования.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Акт проверки подписывается всеми членами комиссии.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</w:t>
      </w:r>
      <w:proofErr w:type="gramStart"/>
      <w:r w:rsidRPr="00BD0481">
        <w:rPr>
          <w:rFonts w:eastAsia="Calibri"/>
          <w:lang w:eastAsia="ru-RU"/>
        </w:rPr>
        <w:t>.».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1.2.4. Пункт 5.1 раздела 5 изложить в следующей редакции: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«5.1.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D0481">
        <w:rPr>
          <w:rFonts w:eastAsia="Calibri"/>
          <w:lang w:eastAsia="ru-RU"/>
        </w:rPr>
        <w:t xml:space="preserve"> при личном приеме заявителя, </w:t>
      </w:r>
      <w:r w:rsidRPr="00BD0481">
        <w:rPr>
          <w:rFonts w:eastAsia="Times New Roman"/>
          <w:lang w:eastAsia="en-US"/>
        </w:rPr>
        <w:t>в том числе в следующих случаях: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2) нарушение срока предоставления муниципальной услуги;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lastRenderedPageBreak/>
        <w:t>8) требования у заявителя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9) нарушения срока и порядка выдачи документов по результатам предоставления муниципальной услуги;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10)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11)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2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региональной информационной системы «Портал государственных и муниципальных услуг (функций) Амурской области", федеральной государственной информационной системы «Единый портал государственных и муниципальных услуг (функций)», а</w:t>
      </w:r>
      <w:proofErr w:type="gramEnd"/>
      <w:r w:rsidRPr="00BD0481">
        <w:rPr>
          <w:rFonts w:eastAsia="Calibri"/>
          <w:lang w:eastAsia="ru-RU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Жалоба должна содержать: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В случае если жалоба подается через представителя заявителя, также </w:t>
      </w:r>
      <w:r w:rsidRPr="00BD0481">
        <w:rPr>
          <w:rFonts w:eastAsia="Calibri"/>
          <w:lang w:eastAsia="ru-RU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0481">
        <w:rPr>
          <w:rFonts w:eastAsia="Calibri"/>
          <w:lang w:eastAsia="ru-RU"/>
        </w:rPr>
        <w:t>представлена</w:t>
      </w:r>
      <w:proofErr w:type="gramEnd"/>
      <w:r w:rsidRPr="00BD0481">
        <w:rPr>
          <w:rFonts w:eastAsia="Calibri"/>
          <w:lang w:eastAsia="ru-RU"/>
        </w:rPr>
        <w:t>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По результатам рассмотрения жалобы ОМСУ может быть принято одно из следующих решений: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2) отказать в удовлетворении жалобы.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При поступлении жалобы, в которой содержаться нецензурные,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D0481">
        <w:rPr>
          <w:rFonts w:eastAsia="Calibri"/>
          <w:lang w:eastAsia="ru-RU"/>
        </w:rPr>
        <w:t xml:space="preserve">В случае если текст письменного обращения не поддается прочтению, ответ на </w:t>
      </w:r>
      <w:r w:rsidRPr="00BD0481">
        <w:rPr>
          <w:rFonts w:eastAsia="Calibri"/>
          <w:lang w:eastAsia="ru-RU"/>
        </w:rPr>
        <w:lastRenderedPageBreak/>
        <w:t>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Основания для приостановления рассмотрения жалобы не предусмотрены.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признания жалобы подлежащей удовлетворению в ответе заявителю дается информация о действиях, осуществляемых органом, предоставившим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0694" w:rsidRPr="00BD0481" w:rsidRDefault="006E0694" w:rsidP="006E0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В случае установления в ходе или по результатам </w:t>
      </w:r>
      <w:proofErr w:type="gramStart"/>
      <w:r w:rsidRPr="00BD0481">
        <w:rPr>
          <w:rFonts w:eastAsia="Calibri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D0481">
        <w:rPr>
          <w:rFonts w:eastAsia="Calibri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«Федерального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6E0694" w:rsidRPr="00BD0481" w:rsidRDefault="006E0694" w:rsidP="006E0694">
      <w:pPr>
        <w:ind w:firstLine="709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proofErr w:type="gramStart"/>
      <w:r w:rsidRPr="00BD0481">
        <w:rPr>
          <w:rFonts w:eastAsia="Calibri"/>
          <w:lang w:eastAsia="ru-RU"/>
        </w:rPr>
        <w:t>.».</w:t>
      </w:r>
      <w:proofErr w:type="gramEnd"/>
    </w:p>
    <w:p w:rsidR="006E0694" w:rsidRPr="00BD0481" w:rsidRDefault="006E0694" w:rsidP="006E0694">
      <w:pPr>
        <w:ind w:firstLine="709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1.2.5. Приложение № 1 к административному регламенту изложить в новой редакции, </w:t>
      </w:r>
      <w:proofErr w:type="gramStart"/>
      <w:r w:rsidRPr="00BD0481">
        <w:rPr>
          <w:rFonts w:eastAsia="Calibri"/>
          <w:lang w:eastAsia="ru-RU"/>
        </w:rPr>
        <w:t>согласно приложения</w:t>
      </w:r>
      <w:proofErr w:type="gramEnd"/>
      <w:r w:rsidRPr="00BD0481">
        <w:rPr>
          <w:rFonts w:eastAsia="Calibri"/>
          <w:lang w:eastAsia="ru-RU"/>
        </w:rPr>
        <w:t xml:space="preserve"> № 1.</w:t>
      </w:r>
    </w:p>
    <w:p w:rsidR="006E0694" w:rsidRPr="00BD0481" w:rsidRDefault="006E0694" w:rsidP="006E0694">
      <w:pPr>
        <w:ind w:firstLine="709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1.2.6. Приложение № 2 к административному регламенту изложить в новой редакции, </w:t>
      </w:r>
      <w:proofErr w:type="gramStart"/>
      <w:r w:rsidRPr="00BD0481">
        <w:rPr>
          <w:rFonts w:eastAsia="Calibri"/>
          <w:lang w:eastAsia="ru-RU"/>
        </w:rPr>
        <w:t>согласно приложения</w:t>
      </w:r>
      <w:proofErr w:type="gramEnd"/>
      <w:r w:rsidRPr="00BD0481">
        <w:rPr>
          <w:rFonts w:eastAsia="Calibri"/>
          <w:lang w:eastAsia="ru-RU"/>
        </w:rPr>
        <w:t xml:space="preserve"> № 2.</w:t>
      </w:r>
    </w:p>
    <w:p w:rsidR="006E0694" w:rsidRPr="00BD0481" w:rsidRDefault="006E0694" w:rsidP="006E0694">
      <w:pPr>
        <w:ind w:firstLine="709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1.2.7. Приложение № 3 к административному регламенту изложить в новой редакции, </w:t>
      </w:r>
      <w:proofErr w:type="gramStart"/>
      <w:r w:rsidRPr="00BD0481">
        <w:rPr>
          <w:rFonts w:eastAsia="Calibri"/>
          <w:lang w:eastAsia="ru-RU"/>
        </w:rPr>
        <w:t>согласно приложения</w:t>
      </w:r>
      <w:proofErr w:type="gramEnd"/>
      <w:r w:rsidRPr="00BD0481">
        <w:rPr>
          <w:rFonts w:eastAsia="Calibri"/>
          <w:lang w:eastAsia="ru-RU"/>
        </w:rPr>
        <w:t xml:space="preserve"> № 3.</w:t>
      </w:r>
    </w:p>
    <w:p w:rsidR="006E0694" w:rsidRPr="00BD0481" w:rsidRDefault="006E0694" w:rsidP="006E0694">
      <w:pPr>
        <w:ind w:firstLine="709"/>
        <w:contextualSpacing/>
        <w:jc w:val="both"/>
        <w:rPr>
          <w:rFonts w:eastAsia="Calibri"/>
          <w:lang w:eastAsia="ru-RU"/>
        </w:rPr>
      </w:pPr>
      <w:r w:rsidRPr="00BD0481">
        <w:rPr>
          <w:rFonts w:eastAsia="Calibri"/>
          <w:lang w:eastAsia="ru-RU"/>
        </w:rPr>
        <w:t xml:space="preserve">1.2.8. Приложение № 4 к административному регламенту изложить в новой редакции, </w:t>
      </w:r>
      <w:proofErr w:type="gramStart"/>
      <w:r w:rsidRPr="00BD0481">
        <w:rPr>
          <w:rFonts w:eastAsia="Calibri"/>
          <w:lang w:eastAsia="ru-RU"/>
        </w:rPr>
        <w:t>согласно приложения</w:t>
      </w:r>
      <w:proofErr w:type="gramEnd"/>
      <w:r w:rsidRPr="00BD0481">
        <w:rPr>
          <w:rFonts w:eastAsia="Calibri"/>
          <w:lang w:eastAsia="ru-RU"/>
        </w:rPr>
        <w:t xml:space="preserve"> № 4.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rFonts w:eastAsia="Calibri"/>
          <w:lang w:eastAsia="ru-RU"/>
        </w:rPr>
        <w:t xml:space="preserve">1.2.9. Дополнить приложением № 5 </w:t>
      </w:r>
      <w:proofErr w:type="gramStart"/>
      <w:r w:rsidRPr="00BD0481">
        <w:rPr>
          <w:rFonts w:eastAsia="Calibri"/>
          <w:lang w:eastAsia="ru-RU"/>
        </w:rPr>
        <w:t>согласно приложения</w:t>
      </w:r>
      <w:proofErr w:type="gramEnd"/>
      <w:r w:rsidRPr="00BD0481">
        <w:rPr>
          <w:rFonts w:eastAsia="Calibri"/>
          <w:lang w:eastAsia="ru-RU"/>
        </w:rPr>
        <w:t xml:space="preserve"> № 5 к настоящему постановлению.</w:t>
      </w:r>
    </w:p>
    <w:p w:rsidR="006E0694" w:rsidRPr="00BD0481" w:rsidRDefault="006E0694" w:rsidP="006E0694">
      <w:pPr>
        <w:contextualSpacing/>
        <w:jc w:val="both"/>
      </w:pPr>
      <w:r w:rsidRPr="00BD0481">
        <w:rPr>
          <w:lang w:eastAsia="ru-RU"/>
        </w:rPr>
        <w:tab/>
      </w:r>
      <w:r w:rsidRPr="00BD0481">
        <w:t>2. Настоящее постановление опубликовать в информационном бюллетене «Вестник Береинского сельсовета» и на официальном сайте администрации Береинского сельсовета.</w:t>
      </w:r>
    </w:p>
    <w:p w:rsidR="006E0694" w:rsidRPr="00BD0481" w:rsidRDefault="006E0694" w:rsidP="006E0694">
      <w:pPr>
        <w:contextualSpacing/>
        <w:jc w:val="both"/>
      </w:pPr>
      <w:r w:rsidRPr="00BD0481">
        <w:tab/>
        <w:t xml:space="preserve">3. </w:t>
      </w:r>
      <w:proofErr w:type="gramStart"/>
      <w:r w:rsidRPr="00BD0481">
        <w:t>Контроль за</w:t>
      </w:r>
      <w:proofErr w:type="gramEnd"/>
      <w:r w:rsidRPr="00BD0481">
        <w:t xml:space="preserve"> исполнением настоящего постановления оставляю за собой</w:t>
      </w:r>
    </w:p>
    <w:p w:rsidR="006E0694" w:rsidRPr="00BD0481" w:rsidRDefault="006E0694" w:rsidP="006E0694">
      <w:pPr>
        <w:contextualSpacing/>
      </w:pPr>
    </w:p>
    <w:p w:rsidR="006E0694" w:rsidRPr="00BD0481" w:rsidRDefault="006E0694" w:rsidP="006E0694">
      <w:pPr>
        <w:contextualSpacing/>
      </w:pPr>
    </w:p>
    <w:p w:rsidR="006E0694" w:rsidRPr="00BD0481" w:rsidRDefault="006E0694" w:rsidP="00BD0481">
      <w:pPr>
        <w:contextualSpacing/>
        <w:jc w:val="right"/>
        <w:rPr>
          <w:b/>
        </w:rPr>
      </w:pPr>
      <w:r w:rsidRPr="00BD0481">
        <w:rPr>
          <w:b/>
        </w:rPr>
        <w:t xml:space="preserve">                                                                                       </w:t>
      </w:r>
      <w:proofErr w:type="spellStart"/>
      <w:r w:rsidR="00BD0481">
        <w:rPr>
          <w:b/>
        </w:rPr>
        <w:t>З.А.Смолич</w:t>
      </w:r>
      <w:proofErr w:type="spellEnd"/>
    </w:p>
    <w:p w:rsidR="00BD0481" w:rsidRDefault="00BD0481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</w:p>
    <w:p w:rsidR="00BD0481" w:rsidRDefault="00BD0481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 w:rsidRPr="00BD0481">
        <w:t>Приложение № 1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к административному регламенту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предоставления муниципальной услуги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</w:p>
    <w:p w:rsidR="006E0694" w:rsidRPr="00BD0481" w:rsidRDefault="006E0694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</w:p>
    <w:p w:rsidR="006E0694" w:rsidRPr="00BD0481" w:rsidRDefault="006E0694" w:rsidP="006E0694">
      <w:pPr>
        <w:widowControl w:val="0"/>
        <w:shd w:val="clear" w:color="auto" w:fill="FFFFFF"/>
        <w:ind w:firstLine="284"/>
        <w:contextualSpacing/>
        <w:jc w:val="center"/>
        <w:rPr>
          <w:b/>
          <w:bCs/>
        </w:rPr>
      </w:pPr>
      <w:r w:rsidRPr="00BD0481">
        <w:rPr>
          <w:b/>
          <w:bCs/>
        </w:rPr>
        <w:t xml:space="preserve">Контактная информация </w:t>
      </w:r>
    </w:p>
    <w:p w:rsidR="006E0694" w:rsidRPr="00BD0481" w:rsidRDefault="006E0694" w:rsidP="006E0694">
      <w:pPr>
        <w:widowControl w:val="0"/>
        <w:shd w:val="clear" w:color="auto" w:fill="FFFFFF"/>
        <w:ind w:firstLine="284"/>
        <w:contextualSpacing/>
        <w:jc w:val="center"/>
        <w:rPr>
          <w:b/>
        </w:rPr>
      </w:pPr>
    </w:p>
    <w:p w:rsidR="006E0694" w:rsidRPr="00BD0481" w:rsidRDefault="006E0694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  <w:r w:rsidRPr="00BD0481">
        <w:rPr>
          <w:b/>
          <w:lang w:val="x-none" w:eastAsia="ru-RU"/>
        </w:rPr>
        <w:t xml:space="preserve">Общая информация об администрации  муниципального образования </w:t>
      </w:r>
    </w:p>
    <w:p w:rsidR="006E0694" w:rsidRPr="00BD0481" w:rsidRDefault="001C3B19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  <w:r w:rsidRPr="00BD0481">
        <w:rPr>
          <w:b/>
          <w:lang w:eastAsia="ru-RU"/>
        </w:rPr>
        <w:t>Береинский</w:t>
      </w:r>
      <w:r w:rsidR="006E0694" w:rsidRPr="00BD0481">
        <w:rPr>
          <w:b/>
          <w:lang w:val="x-none" w:eastAsia="ru-RU"/>
        </w:rPr>
        <w:t xml:space="preserve"> сельсовет</w:t>
      </w:r>
    </w:p>
    <w:p w:rsidR="006E0694" w:rsidRPr="00BD0481" w:rsidRDefault="006E0694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6E0694" w:rsidRPr="00BD0481" w:rsidRDefault="006E0694" w:rsidP="001C3B19">
            <w:pPr>
              <w:widowControl w:val="0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 xml:space="preserve">676323, РФ, Амурская область, Шимановский район, </w:t>
            </w:r>
            <w:proofErr w:type="spellStart"/>
            <w:r w:rsidRPr="00BD0481">
              <w:rPr>
                <w:lang w:val="x-none" w:eastAsia="ru-RU"/>
              </w:rPr>
              <w:t>с.</w:t>
            </w:r>
            <w:r w:rsidR="001C3B19" w:rsidRPr="00BD0481">
              <w:rPr>
                <w:lang w:eastAsia="ru-RU"/>
              </w:rPr>
              <w:t>Берея</w:t>
            </w:r>
            <w:proofErr w:type="spellEnd"/>
            <w:r w:rsidRPr="00BD0481">
              <w:rPr>
                <w:lang w:val="x-none" w:eastAsia="ru-RU"/>
              </w:rPr>
              <w:t xml:space="preserve">, </w:t>
            </w:r>
            <w:proofErr w:type="spellStart"/>
            <w:r w:rsidRPr="00BD0481">
              <w:rPr>
                <w:lang w:val="x-none" w:eastAsia="ru-RU"/>
              </w:rPr>
              <w:t>ул.</w:t>
            </w:r>
            <w:r w:rsidR="001C3B19" w:rsidRPr="00BD0481">
              <w:rPr>
                <w:lang w:eastAsia="ru-RU"/>
              </w:rPr>
              <w:t>Лазо</w:t>
            </w:r>
            <w:proofErr w:type="spellEnd"/>
            <w:r w:rsidR="001C3B19" w:rsidRPr="00BD0481">
              <w:rPr>
                <w:lang w:eastAsia="ru-RU"/>
              </w:rPr>
              <w:t xml:space="preserve"> </w:t>
            </w:r>
            <w:r w:rsidRPr="00BD0481">
              <w:rPr>
                <w:lang w:val="x-none" w:eastAsia="ru-RU"/>
              </w:rPr>
              <w:t>д.</w:t>
            </w:r>
            <w:r w:rsidR="001C3B19"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 xml:space="preserve"> кв.1</w:t>
            </w:r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Фактический адрес месторасположения</w:t>
            </w:r>
          </w:p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 xml:space="preserve">676323, РФ, Амурская область, Шимановский район, </w:t>
            </w:r>
            <w:proofErr w:type="spellStart"/>
            <w:r w:rsidR="001C3B19" w:rsidRPr="00BD0481">
              <w:rPr>
                <w:lang w:val="x-none" w:eastAsia="ru-RU"/>
              </w:rPr>
              <w:t>с.</w:t>
            </w:r>
            <w:r w:rsidR="001C3B19" w:rsidRPr="00BD0481">
              <w:rPr>
                <w:lang w:eastAsia="ru-RU"/>
              </w:rPr>
              <w:t>Берея</w:t>
            </w:r>
            <w:proofErr w:type="spellEnd"/>
            <w:r w:rsidR="001C3B19" w:rsidRPr="00BD0481">
              <w:rPr>
                <w:lang w:val="x-none" w:eastAsia="ru-RU"/>
              </w:rPr>
              <w:t xml:space="preserve">, </w:t>
            </w:r>
            <w:proofErr w:type="spellStart"/>
            <w:r w:rsidR="001C3B19" w:rsidRPr="00BD0481">
              <w:rPr>
                <w:lang w:val="x-none" w:eastAsia="ru-RU"/>
              </w:rPr>
              <w:t>ул.</w:t>
            </w:r>
            <w:r w:rsidR="001C3B19" w:rsidRPr="00BD0481">
              <w:rPr>
                <w:lang w:eastAsia="ru-RU"/>
              </w:rPr>
              <w:t>Лазо</w:t>
            </w:r>
            <w:proofErr w:type="spellEnd"/>
            <w:r w:rsidR="001C3B19" w:rsidRPr="00BD0481">
              <w:rPr>
                <w:lang w:eastAsia="ru-RU"/>
              </w:rPr>
              <w:t xml:space="preserve"> </w:t>
            </w:r>
            <w:r w:rsidR="001C3B19" w:rsidRPr="00BD0481">
              <w:rPr>
                <w:lang w:val="x-none" w:eastAsia="ru-RU"/>
              </w:rPr>
              <w:t>д.</w:t>
            </w:r>
            <w:r w:rsidR="001C3B19" w:rsidRPr="00BD0481">
              <w:rPr>
                <w:lang w:eastAsia="ru-RU"/>
              </w:rPr>
              <w:t>7</w:t>
            </w:r>
            <w:r w:rsidR="001C3B19" w:rsidRPr="00BD0481">
              <w:rPr>
                <w:lang w:val="x-none" w:eastAsia="ru-RU"/>
              </w:rPr>
              <w:t xml:space="preserve"> </w:t>
            </w:r>
            <w:r w:rsidR="001C3B19" w:rsidRPr="00BD0481">
              <w:rPr>
                <w:lang w:val="x-none" w:eastAsia="ru-RU"/>
              </w:rPr>
              <w:lastRenderedPageBreak/>
              <w:t>кв.1</w:t>
            </w:r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lastRenderedPageBreak/>
              <w:t>Адрес электронной почты для направления корреспонденции</w:t>
            </w:r>
          </w:p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6E0694" w:rsidRPr="00BD0481" w:rsidRDefault="00BD0481" w:rsidP="008766D2">
            <w:pPr>
              <w:widowControl w:val="0"/>
              <w:shd w:val="clear" w:color="auto" w:fill="FFFFFF"/>
              <w:ind w:firstLine="284"/>
              <w:contextualSpacing/>
              <w:rPr>
                <w:lang w:val="en-US"/>
              </w:rPr>
            </w:pPr>
            <w:proofErr w:type="spellStart"/>
            <w:r w:rsidRPr="00BD0481">
              <w:rPr>
                <w:color w:val="000000"/>
                <w:lang w:val="en-US"/>
              </w:rPr>
              <w:t>bereyashimraion</w:t>
            </w:r>
            <w:proofErr w:type="spellEnd"/>
            <w:r w:rsidRPr="00BD0481">
              <w:rPr>
                <w:color w:val="000000"/>
              </w:rPr>
              <w:t>@</w:t>
            </w:r>
            <w:r w:rsidRPr="00BD0481">
              <w:rPr>
                <w:color w:val="000000"/>
                <w:lang w:val="en-US"/>
              </w:rPr>
              <w:t>mail</w:t>
            </w:r>
            <w:r w:rsidRPr="00BD0481">
              <w:rPr>
                <w:color w:val="000000"/>
              </w:rPr>
              <w:t>.</w:t>
            </w:r>
            <w:proofErr w:type="spellStart"/>
            <w:r w:rsidRPr="00BD0481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Телефон для справок</w:t>
            </w:r>
          </w:p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6E0694" w:rsidRPr="00BD0481" w:rsidRDefault="006E0694" w:rsidP="001C3B19">
            <w:pPr>
              <w:widowControl w:val="0"/>
              <w:ind w:firstLine="284"/>
              <w:contextualSpacing/>
              <w:jc w:val="both"/>
              <w:rPr>
                <w:lang w:eastAsia="ru-RU"/>
              </w:rPr>
            </w:pPr>
            <w:r w:rsidRPr="00BD0481">
              <w:rPr>
                <w:lang w:val="x-none" w:eastAsia="ru-RU"/>
              </w:rPr>
              <w:t>8(41651)</w:t>
            </w:r>
            <w:r w:rsidR="001C3B19" w:rsidRPr="00BD0481">
              <w:rPr>
                <w:lang w:eastAsia="ru-RU"/>
              </w:rPr>
              <w:t>2-26-47</w:t>
            </w:r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6E0694" w:rsidRPr="00BD0481" w:rsidRDefault="006E0694" w:rsidP="001C3B19">
            <w:pPr>
              <w:widowControl w:val="0"/>
              <w:ind w:firstLine="284"/>
              <w:contextualSpacing/>
              <w:jc w:val="both"/>
              <w:rPr>
                <w:lang w:eastAsia="ru-RU"/>
              </w:rPr>
            </w:pPr>
            <w:r w:rsidRPr="00BD0481">
              <w:rPr>
                <w:lang w:val="x-none" w:eastAsia="ru-RU"/>
              </w:rPr>
              <w:t>8(41651)</w:t>
            </w:r>
            <w:r w:rsidR="001C3B19" w:rsidRPr="00BD0481">
              <w:rPr>
                <w:lang w:eastAsia="ru-RU"/>
              </w:rPr>
              <w:t>2-26--47</w:t>
            </w:r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Официальный сайт в сети Интернет (если имеется)</w:t>
            </w:r>
          </w:p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6E0694" w:rsidRPr="00BD0481" w:rsidRDefault="00BD0481" w:rsidP="008766D2">
            <w:pPr>
              <w:widowControl w:val="0"/>
              <w:shd w:val="clear" w:color="auto" w:fill="FFFFFF"/>
              <w:ind w:firstLine="284"/>
              <w:contextualSpacing/>
            </w:pPr>
            <w:proofErr w:type="spellStart"/>
            <w:r w:rsidRPr="00BD0481">
              <w:rPr>
                <w:color w:val="000000"/>
                <w:lang w:val="en-US"/>
              </w:rPr>
              <w:t>bereyashimraion</w:t>
            </w:r>
            <w:proofErr w:type="spellEnd"/>
            <w:r w:rsidRPr="00BD0481">
              <w:rPr>
                <w:color w:val="000000"/>
              </w:rPr>
              <w:t>@</w:t>
            </w:r>
            <w:r w:rsidRPr="00BD0481">
              <w:rPr>
                <w:color w:val="000000"/>
                <w:lang w:val="en-US"/>
              </w:rPr>
              <w:t>mail</w:t>
            </w:r>
            <w:r w:rsidRPr="00BD0481">
              <w:rPr>
                <w:color w:val="000000"/>
              </w:rPr>
              <w:t>.</w:t>
            </w:r>
            <w:proofErr w:type="spellStart"/>
            <w:r w:rsidRPr="00BD0481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6E0694" w:rsidRPr="00BD0481" w:rsidTr="008766D2">
        <w:tc>
          <w:tcPr>
            <w:tcW w:w="2608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ФИО и должность руководителя органа</w:t>
            </w:r>
          </w:p>
          <w:p w:rsidR="006E0694" w:rsidRPr="00BD0481" w:rsidRDefault="006E0694" w:rsidP="008766D2">
            <w:pPr>
              <w:widowControl w:val="0"/>
              <w:ind w:firstLine="142"/>
              <w:contextualSpacing/>
              <w:rPr>
                <w:lang w:val="x-none" w:eastAsia="ru-RU"/>
              </w:rPr>
            </w:pPr>
          </w:p>
        </w:tc>
        <w:tc>
          <w:tcPr>
            <w:tcW w:w="2392" w:type="pct"/>
            <w:shd w:val="clear" w:color="auto" w:fill="auto"/>
          </w:tcPr>
          <w:p w:rsidR="006E0694" w:rsidRPr="00BD0481" w:rsidRDefault="001C3B19" w:rsidP="008766D2">
            <w:pPr>
              <w:widowControl w:val="0"/>
              <w:shd w:val="clear" w:color="auto" w:fill="FFFFFF"/>
              <w:contextualSpacing/>
            </w:pPr>
            <w:r w:rsidRPr="00BD0481">
              <w:t>Смолич Зинаида Алексеевна</w:t>
            </w:r>
          </w:p>
        </w:tc>
      </w:tr>
    </w:tbl>
    <w:p w:rsidR="006E0694" w:rsidRPr="00BD0481" w:rsidRDefault="006E0694" w:rsidP="006E0694">
      <w:pPr>
        <w:widowControl w:val="0"/>
        <w:ind w:firstLine="284"/>
        <w:contextualSpacing/>
        <w:jc w:val="both"/>
        <w:rPr>
          <w:lang w:val="x-none" w:eastAsia="ru-RU"/>
        </w:rPr>
      </w:pPr>
    </w:p>
    <w:p w:rsidR="006E0694" w:rsidRPr="00BD0481" w:rsidRDefault="006E0694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  <w:r w:rsidRPr="00BD0481">
        <w:rPr>
          <w:b/>
          <w:lang w:val="x-none" w:eastAsia="ru-RU"/>
        </w:rPr>
        <w:t xml:space="preserve">График работы администрации муниципального образования </w:t>
      </w:r>
    </w:p>
    <w:p w:rsidR="006E0694" w:rsidRPr="00BD0481" w:rsidRDefault="001C3B19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  <w:r w:rsidRPr="00BD0481">
        <w:rPr>
          <w:b/>
          <w:lang w:eastAsia="ru-RU"/>
        </w:rPr>
        <w:t xml:space="preserve">Береинский </w:t>
      </w:r>
      <w:r w:rsidR="006E0694" w:rsidRPr="00BD0481">
        <w:rPr>
          <w:b/>
          <w:lang w:val="x-none" w:eastAsia="ru-RU"/>
        </w:rPr>
        <w:t>сельсовет</w:t>
      </w:r>
    </w:p>
    <w:p w:rsidR="006E0694" w:rsidRPr="00BD0481" w:rsidRDefault="006E0694" w:rsidP="006E0694">
      <w:pPr>
        <w:widowControl w:val="0"/>
        <w:ind w:firstLine="284"/>
        <w:contextualSpacing/>
        <w:jc w:val="center"/>
        <w:rPr>
          <w:b/>
          <w:lang w:val="x-none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Часы приема граждан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Понедельник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6E0694" w:rsidRPr="00BD0481" w:rsidRDefault="001C3B19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="006E0694"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="006E0694" w:rsidRPr="00BD0481">
              <w:rPr>
                <w:lang w:val="x-none" w:eastAsia="ru-RU"/>
              </w:rPr>
              <w:t>.00ч.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1C3B19" w:rsidRPr="00BD0481" w:rsidRDefault="001C3B19" w:rsidP="001C3B19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1C3B19" w:rsidP="001C3B19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Вторник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</w:p>
        </w:tc>
        <w:tc>
          <w:tcPr>
            <w:tcW w:w="1642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Среда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  <w:r w:rsidR="006E0694" w:rsidRPr="00BD0481">
              <w:rPr>
                <w:lang w:val="x-none" w:eastAsia="ru-RU"/>
              </w:rPr>
              <w:t>.</w:t>
            </w:r>
          </w:p>
        </w:tc>
        <w:tc>
          <w:tcPr>
            <w:tcW w:w="1642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  <w:r w:rsidR="006E0694" w:rsidRPr="00BD0481">
              <w:rPr>
                <w:lang w:val="x-none" w:eastAsia="ru-RU"/>
              </w:rPr>
              <w:t>.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Четверг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  <w:r w:rsidR="006E0694" w:rsidRPr="00BD0481">
              <w:rPr>
                <w:lang w:val="x-none" w:eastAsia="ru-RU"/>
              </w:rPr>
              <w:t>.</w:t>
            </w:r>
          </w:p>
        </w:tc>
        <w:tc>
          <w:tcPr>
            <w:tcW w:w="1642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Пятница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  <w:r w:rsidR="006E0694" w:rsidRPr="00BD0481">
              <w:rPr>
                <w:lang w:val="x-none" w:eastAsia="ru-RU"/>
              </w:rPr>
              <w:t>.</w:t>
            </w:r>
          </w:p>
        </w:tc>
        <w:tc>
          <w:tcPr>
            <w:tcW w:w="1642" w:type="pct"/>
            <w:shd w:val="clear" w:color="auto" w:fill="auto"/>
          </w:tcPr>
          <w:p w:rsidR="004E2E83" w:rsidRPr="00BD0481" w:rsidRDefault="004E2E83" w:rsidP="004E2E83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eastAsia="ru-RU"/>
              </w:rPr>
              <w:t>9</w:t>
            </w:r>
            <w:r w:rsidRPr="00BD0481">
              <w:rPr>
                <w:lang w:val="x-none" w:eastAsia="ru-RU"/>
              </w:rPr>
              <w:t>.00ч.-1</w:t>
            </w:r>
            <w:r w:rsidRPr="00BD0481">
              <w:rPr>
                <w:lang w:eastAsia="ru-RU"/>
              </w:rPr>
              <w:t>7</w:t>
            </w:r>
            <w:r w:rsidRPr="00BD0481">
              <w:rPr>
                <w:lang w:val="x-none" w:eastAsia="ru-RU"/>
              </w:rPr>
              <w:t>.00ч.</w:t>
            </w:r>
          </w:p>
          <w:p w:rsidR="006E0694" w:rsidRPr="00BD0481" w:rsidRDefault="004E2E83" w:rsidP="004E2E83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12.00ч.-13.00ч.</w:t>
            </w:r>
            <w:r w:rsidR="006E0694" w:rsidRPr="00BD0481">
              <w:rPr>
                <w:lang w:val="x-none" w:eastAsia="ru-RU"/>
              </w:rPr>
              <w:t>.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Суббота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-</w:t>
            </w:r>
          </w:p>
        </w:tc>
        <w:tc>
          <w:tcPr>
            <w:tcW w:w="1642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-</w:t>
            </w:r>
          </w:p>
        </w:tc>
      </w:tr>
      <w:tr w:rsidR="006E0694" w:rsidRPr="00BD0481" w:rsidTr="008766D2">
        <w:tc>
          <w:tcPr>
            <w:tcW w:w="168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Воскресенье</w:t>
            </w:r>
          </w:p>
          <w:p w:rsidR="006E0694" w:rsidRPr="00BD0481" w:rsidRDefault="006E0694" w:rsidP="008766D2">
            <w:pPr>
              <w:widowControl w:val="0"/>
              <w:ind w:firstLine="284"/>
              <w:contextualSpacing/>
              <w:jc w:val="both"/>
              <w:rPr>
                <w:lang w:val="x-none" w:eastAsia="ru-RU"/>
              </w:rPr>
            </w:pPr>
          </w:p>
        </w:tc>
        <w:tc>
          <w:tcPr>
            <w:tcW w:w="1674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-</w:t>
            </w:r>
          </w:p>
        </w:tc>
        <w:tc>
          <w:tcPr>
            <w:tcW w:w="1642" w:type="pct"/>
            <w:shd w:val="clear" w:color="auto" w:fill="auto"/>
          </w:tcPr>
          <w:p w:rsidR="006E0694" w:rsidRPr="00BD0481" w:rsidRDefault="006E0694" w:rsidP="008766D2">
            <w:pPr>
              <w:widowControl w:val="0"/>
              <w:ind w:firstLine="284"/>
              <w:contextualSpacing/>
              <w:jc w:val="center"/>
              <w:rPr>
                <w:lang w:val="x-none" w:eastAsia="ru-RU"/>
              </w:rPr>
            </w:pPr>
            <w:r w:rsidRPr="00BD0481">
              <w:rPr>
                <w:lang w:val="x-none" w:eastAsia="ru-RU"/>
              </w:rPr>
              <w:t>-</w:t>
            </w:r>
          </w:p>
        </w:tc>
      </w:tr>
    </w:tbl>
    <w:p w:rsidR="006E0694" w:rsidRPr="00BD0481" w:rsidRDefault="006E0694" w:rsidP="006E0694">
      <w:pPr>
        <w:widowControl w:val="0"/>
        <w:contextualSpacing/>
        <w:jc w:val="both"/>
        <w:rPr>
          <w:b/>
          <w:lang w:val="x-none" w:eastAsia="ru-RU"/>
        </w:rPr>
      </w:pPr>
    </w:p>
    <w:p w:rsidR="006E0694" w:rsidRPr="00BD0481" w:rsidRDefault="006E0694" w:rsidP="006E0694">
      <w:pPr>
        <w:widowControl w:val="0"/>
        <w:contextualSpacing/>
        <w:jc w:val="both"/>
        <w:rPr>
          <w:b/>
          <w:lang w:val="x-none" w:eastAsia="ru-RU"/>
        </w:rPr>
      </w:pPr>
    </w:p>
    <w:p w:rsidR="006E0694" w:rsidRPr="00BD0481" w:rsidRDefault="006E0694" w:rsidP="006E0694">
      <w:pPr>
        <w:widowControl w:val="0"/>
        <w:contextualSpacing/>
        <w:jc w:val="both"/>
        <w:rPr>
          <w:b/>
          <w:lang w:val="x-none" w:eastAsia="ru-RU"/>
        </w:rPr>
      </w:pPr>
    </w:p>
    <w:p w:rsidR="006E0694" w:rsidRPr="00BD0481" w:rsidRDefault="006E0694" w:rsidP="006E0694">
      <w:pPr>
        <w:widowControl w:val="0"/>
        <w:contextualSpacing/>
        <w:jc w:val="both"/>
        <w:rPr>
          <w:b/>
          <w:lang w:eastAsia="ru-RU"/>
        </w:rPr>
      </w:pPr>
    </w:p>
    <w:p w:rsidR="006E0694" w:rsidRPr="00BD0481" w:rsidRDefault="006E0694" w:rsidP="006E0694">
      <w:pPr>
        <w:widowControl w:val="0"/>
        <w:jc w:val="center"/>
        <w:rPr>
          <w:b/>
          <w:lang w:val="x-none" w:eastAsia="ru-RU"/>
        </w:rPr>
      </w:pPr>
      <w:r w:rsidRPr="00BD0481">
        <w:rPr>
          <w:b/>
          <w:lang w:val="x-none" w:eastAsia="ru-RU"/>
        </w:rPr>
        <w:t>В случае организации предоставления муниципальной услуги в МФЦ:</w:t>
      </w:r>
    </w:p>
    <w:p w:rsidR="006E0694" w:rsidRPr="00BD0481" w:rsidRDefault="006E0694" w:rsidP="006E0694">
      <w:pPr>
        <w:widowControl w:val="0"/>
        <w:jc w:val="center"/>
        <w:rPr>
          <w:b/>
          <w:lang w:eastAsia="ru-RU"/>
        </w:rPr>
      </w:pPr>
      <w:r w:rsidRPr="00BD0481">
        <w:rPr>
          <w:b/>
          <w:lang w:val="x-none" w:eastAsia="ru-RU"/>
        </w:rPr>
        <w:t>Общая информация о</w:t>
      </w:r>
      <w:r w:rsidRPr="00BD0481">
        <w:rPr>
          <w:b/>
          <w:lang w:eastAsia="ru-RU"/>
        </w:rPr>
        <w:t>б</w:t>
      </w:r>
      <w:r w:rsidRPr="00BD0481">
        <w:rPr>
          <w:b/>
          <w:lang w:val="x-none" w:eastAsia="ru-RU"/>
        </w:rPr>
        <w:t xml:space="preserve"> Отделение ГАУ </w:t>
      </w:r>
      <w:r w:rsidRPr="00BD0481">
        <w:rPr>
          <w:b/>
          <w:lang w:eastAsia="ru-RU"/>
        </w:rPr>
        <w:t>«</w:t>
      </w:r>
      <w:r w:rsidRPr="00BD0481">
        <w:rPr>
          <w:b/>
          <w:lang w:val="x-none" w:eastAsia="ru-RU"/>
        </w:rPr>
        <w:t>МФЦ Амурской области</w:t>
      </w:r>
      <w:r w:rsidRPr="00BD0481">
        <w:rPr>
          <w:b/>
          <w:lang w:eastAsia="ru-RU"/>
        </w:rPr>
        <w:t>»</w:t>
      </w:r>
      <w:r w:rsidRPr="00BD0481">
        <w:rPr>
          <w:b/>
          <w:lang w:val="x-none" w:eastAsia="ru-RU"/>
        </w:rPr>
        <w:t xml:space="preserve"> в городе Шимановск</w:t>
      </w:r>
    </w:p>
    <w:p w:rsidR="006E0694" w:rsidRPr="00BD0481" w:rsidRDefault="006E0694" w:rsidP="006E0694">
      <w:pPr>
        <w:widowControl w:val="0"/>
        <w:jc w:val="center"/>
        <w:rPr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 xml:space="preserve">676306, Амурская область, </w:t>
            </w:r>
            <w:proofErr w:type="spellStart"/>
            <w:r w:rsidRPr="00BD0481">
              <w:rPr>
                <w:lang w:eastAsia="ru-RU"/>
              </w:rPr>
              <w:t>г</w:t>
            </w:r>
            <w:proofErr w:type="gramStart"/>
            <w:r w:rsidRPr="00BD0481">
              <w:rPr>
                <w:lang w:eastAsia="ru-RU"/>
              </w:rPr>
              <w:t>.Ш</w:t>
            </w:r>
            <w:proofErr w:type="gramEnd"/>
            <w:r w:rsidRPr="00BD0481">
              <w:rPr>
                <w:lang w:eastAsia="ru-RU"/>
              </w:rPr>
              <w:t>имановск</w:t>
            </w:r>
            <w:proofErr w:type="spellEnd"/>
            <w:r w:rsidRPr="00BD0481">
              <w:rPr>
                <w:lang w:eastAsia="ru-RU"/>
              </w:rPr>
              <w:t xml:space="preserve">, </w:t>
            </w:r>
            <w:proofErr w:type="spellStart"/>
            <w:r w:rsidRPr="00BD0481">
              <w:rPr>
                <w:lang w:eastAsia="ru-RU"/>
              </w:rPr>
              <w:t>ул.Ленина</w:t>
            </w:r>
            <w:proofErr w:type="spellEnd"/>
            <w:r w:rsidRPr="00BD0481">
              <w:rPr>
                <w:lang w:eastAsia="ru-RU"/>
              </w:rPr>
              <w:t>, 38</w:t>
            </w: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 xml:space="preserve">676306, Амурская область, </w:t>
            </w:r>
            <w:proofErr w:type="spellStart"/>
            <w:r w:rsidRPr="00BD0481">
              <w:rPr>
                <w:lang w:eastAsia="ru-RU"/>
              </w:rPr>
              <w:t>г</w:t>
            </w:r>
            <w:proofErr w:type="gramStart"/>
            <w:r w:rsidRPr="00BD0481">
              <w:rPr>
                <w:lang w:eastAsia="ru-RU"/>
              </w:rPr>
              <w:t>.Ш</w:t>
            </w:r>
            <w:proofErr w:type="gramEnd"/>
            <w:r w:rsidRPr="00BD0481">
              <w:rPr>
                <w:lang w:eastAsia="ru-RU"/>
              </w:rPr>
              <w:t>имановск</w:t>
            </w:r>
            <w:proofErr w:type="spellEnd"/>
            <w:r w:rsidRPr="00BD0481">
              <w:rPr>
                <w:lang w:eastAsia="ru-RU"/>
              </w:rPr>
              <w:t xml:space="preserve">, </w:t>
            </w:r>
            <w:proofErr w:type="spellStart"/>
            <w:r w:rsidRPr="00BD0481">
              <w:rPr>
                <w:lang w:eastAsia="ru-RU"/>
              </w:rPr>
              <w:t>ул.Ленина</w:t>
            </w:r>
            <w:proofErr w:type="spellEnd"/>
            <w:r w:rsidRPr="00BD0481">
              <w:rPr>
                <w:lang w:eastAsia="ru-RU"/>
              </w:rPr>
              <w:t>, 38</w:t>
            </w: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lang w:eastAsia="en-US"/>
              </w:rPr>
            </w:pPr>
            <w:r w:rsidRPr="00BD0481">
              <w:rPr>
                <w:rFonts w:eastAsia="Times New Roman"/>
                <w:lang w:eastAsia="en-US"/>
              </w:rPr>
              <w:t xml:space="preserve"> mfc@shimanovskadm.ru , </w:t>
            </w:r>
            <w:hyperlink r:id="rId5" w:history="1">
              <w:r w:rsidRPr="00BD0481">
                <w:rPr>
                  <w:rFonts w:eastAsia="Times New Roman"/>
                  <w:color w:val="0000FF"/>
                  <w:u w:val="single"/>
                  <w:lang w:eastAsia="en-US"/>
                </w:rPr>
                <w:t>info@mfc-amur.ru</w:t>
              </w:r>
            </w:hyperlink>
            <w:r w:rsidRPr="00BD0481">
              <w:rPr>
                <w:rFonts w:eastAsia="Times New Roman"/>
                <w:lang w:eastAsia="en-US"/>
              </w:rPr>
              <w:t xml:space="preserve">, </w:t>
            </w: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color w:val="000000"/>
                <w:lang w:eastAsia="ru-RU"/>
              </w:rPr>
              <w:t>8-961-957-88-71</w:t>
            </w: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lang w:eastAsia="en-US"/>
              </w:rPr>
            </w:pPr>
            <w:r w:rsidRPr="00BD0481">
              <w:rPr>
                <w:rFonts w:eastAsia="Times New Roman"/>
                <w:lang w:eastAsia="en-US"/>
              </w:rPr>
              <w:t>https://mfc-amur.ru</w:t>
            </w:r>
          </w:p>
        </w:tc>
      </w:tr>
      <w:tr w:rsidR="006E0694" w:rsidRPr="00BD0481" w:rsidTr="008766D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pacing w:line="360" w:lineRule="auto"/>
              <w:jc w:val="both"/>
              <w:rPr>
                <w:lang w:eastAsia="ru-RU"/>
              </w:rPr>
            </w:pPr>
            <w:r w:rsidRPr="00BD0481">
              <w:rPr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4" w:rsidRPr="00BD0481" w:rsidRDefault="006E0694" w:rsidP="008766D2">
            <w:pPr>
              <w:widowControl w:val="0"/>
              <w:shd w:val="clear" w:color="auto" w:fill="FFFFFF"/>
              <w:spacing w:line="360" w:lineRule="auto"/>
              <w:rPr>
                <w:rFonts w:eastAsia="Times New Roman"/>
                <w:lang w:eastAsia="en-US"/>
              </w:rPr>
            </w:pPr>
            <w:proofErr w:type="spellStart"/>
            <w:r w:rsidRPr="00BD0481">
              <w:rPr>
                <w:rFonts w:eastAsia="Times New Roman"/>
                <w:lang w:eastAsia="en-US"/>
              </w:rPr>
              <w:t>Вотинцева</w:t>
            </w:r>
            <w:proofErr w:type="spellEnd"/>
            <w:r w:rsidRPr="00BD0481">
              <w:rPr>
                <w:rFonts w:eastAsia="Times New Roman"/>
                <w:lang w:eastAsia="en-US"/>
              </w:rPr>
              <w:t xml:space="preserve"> Ирина Викторовна</w:t>
            </w:r>
          </w:p>
        </w:tc>
      </w:tr>
    </w:tbl>
    <w:p w:rsidR="006E0694" w:rsidRPr="00BD0481" w:rsidRDefault="006E0694" w:rsidP="006E0694">
      <w:pPr>
        <w:widowControl w:val="0"/>
        <w:shd w:val="clear" w:color="auto" w:fill="FFFFFF"/>
        <w:spacing w:line="360" w:lineRule="auto"/>
        <w:jc w:val="center"/>
        <w:rPr>
          <w:rFonts w:eastAsia="Times New Roman"/>
          <w:b/>
          <w:bCs/>
          <w:lang w:eastAsia="en-US"/>
        </w:rPr>
      </w:pPr>
    </w:p>
    <w:p w:rsidR="006E0694" w:rsidRPr="00BD0481" w:rsidRDefault="006E0694" w:rsidP="006E06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ru-RU"/>
        </w:rPr>
      </w:pPr>
      <w:r w:rsidRPr="00BD0481">
        <w:rPr>
          <w:rFonts w:eastAsia="Calibri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Часы работы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8-00 – 18-00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8-00 – 18-00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8-00 – 18-00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8-00 – 18-00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8-00 – 18-00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-</w:t>
            </w:r>
          </w:p>
        </w:tc>
      </w:tr>
      <w:tr w:rsidR="006E0694" w:rsidRPr="00BD0481" w:rsidTr="00876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365F91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94" w:rsidRPr="00BD0481" w:rsidRDefault="006E0694" w:rsidP="008766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BD0481">
              <w:rPr>
                <w:rFonts w:eastAsia="Calibri"/>
                <w:lang w:eastAsia="ru-RU"/>
              </w:rPr>
              <w:t>-</w:t>
            </w:r>
          </w:p>
        </w:tc>
      </w:tr>
    </w:tbl>
    <w:p w:rsidR="006E0694" w:rsidRPr="00BD0481" w:rsidRDefault="00BD0481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>
        <w:t>П</w:t>
      </w:r>
      <w:r w:rsidR="006E0694" w:rsidRPr="00BD0481">
        <w:t>риложение № 2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к административному регламенту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предоставления муниципальной услуги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</w:p>
    <w:p w:rsidR="006E0694" w:rsidRPr="00BD0481" w:rsidRDefault="006E0694" w:rsidP="004E2E83">
      <w:pPr>
        <w:ind w:left="4820"/>
        <w:contextualSpacing/>
        <w:rPr>
          <w:lang w:eastAsia="ru-RU"/>
        </w:rPr>
      </w:pPr>
      <w:r w:rsidRPr="00BD0481">
        <w:rPr>
          <w:lang w:eastAsia="ru-RU"/>
        </w:rPr>
        <w:t xml:space="preserve">Главе </w:t>
      </w:r>
      <w:r w:rsidR="004E2E83" w:rsidRPr="00BD0481">
        <w:rPr>
          <w:lang w:eastAsia="ru-RU"/>
        </w:rPr>
        <w:t>Береинского сельсовета___________</w:t>
      </w:r>
    </w:p>
    <w:p w:rsidR="004E2E83" w:rsidRPr="00BD0481" w:rsidRDefault="004E2E83" w:rsidP="004E2E83">
      <w:pPr>
        <w:ind w:left="4820"/>
        <w:contextualSpacing/>
        <w:rPr>
          <w:lang w:eastAsia="ru-RU"/>
        </w:rPr>
      </w:pPr>
      <w:r w:rsidRPr="00BD0481">
        <w:rPr>
          <w:lang w:eastAsia="ru-RU"/>
        </w:rPr>
        <w:t xml:space="preserve">   ___________________________________</w:t>
      </w:r>
    </w:p>
    <w:p w:rsidR="006E0694" w:rsidRPr="00BD0481" w:rsidRDefault="006E0694" w:rsidP="006E0694">
      <w:pPr>
        <w:ind w:left="4820"/>
        <w:contextualSpacing/>
        <w:jc w:val="both"/>
        <w:rPr>
          <w:lang w:eastAsia="ru-RU"/>
        </w:rPr>
      </w:pPr>
      <w:r w:rsidRPr="00BD0481">
        <w:rPr>
          <w:lang w:eastAsia="ru-RU"/>
        </w:rPr>
        <w:t xml:space="preserve">от_____________________________ </w:t>
      </w:r>
    </w:p>
    <w:p w:rsidR="006E0694" w:rsidRPr="00BD0481" w:rsidRDefault="006E0694" w:rsidP="006E0694">
      <w:pPr>
        <w:ind w:left="4820"/>
        <w:contextualSpacing/>
        <w:jc w:val="both"/>
        <w:rPr>
          <w:lang w:eastAsia="ru-RU"/>
        </w:rPr>
      </w:pPr>
      <w:proofErr w:type="gramStart"/>
      <w:r w:rsidRPr="00BD0481">
        <w:rPr>
          <w:lang w:eastAsia="ru-RU"/>
        </w:rPr>
        <w:t>(Ф.И.О. для физических лиц, полное</w:t>
      </w:r>
      <w:proofErr w:type="gramEnd"/>
    </w:p>
    <w:p w:rsidR="006E0694" w:rsidRPr="00BD0481" w:rsidRDefault="006E0694" w:rsidP="006E0694">
      <w:pPr>
        <w:contextualSpacing/>
        <w:jc w:val="both"/>
        <w:rPr>
          <w:lang w:eastAsia="ru-RU"/>
        </w:rPr>
      </w:pPr>
      <w:r w:rsidRPr="00BD0481">
        <w:rPr>
          <w:lang w:eastAsia="ru-RU"/>
        </w:rPr>
        <w:t xml:space="preserve">                                                                                 наименование организации –  </w:t>
      </w:r>
    </w:p>
    <w:p w:rsidR="006E0694" w:rsidRPr="00BD0481" w:rsidRDefault="006E0694" w:rsidP="006E0694">
      <w:pPr>
        <w:contextualSpacing/>
        <w:jc w:val="both"/>
        <w:rPr>
          <w:lang w:eastAsia="ru-RU"/>
        </w:rPr>
      </w:pPr>
      <w:r w:rsidRPr="00BD0481">
        <w:rPr>
          <w:lang w:eastAsia="ru-RU"/>
        </w:rPr>
        <w:t xml:space="preserve">                                                                                 для юридических лиц)</w:t>
      </w:r>
    </w:p>
    <w:p w:rsidR="006E0694" w:rsidRPr="00BD0481" w:rsidRDefault="006E0694" w:rsidP="006E0694">
      <w:pPr>
        <w:contextualSpacing/>
        <w:jc w:val="both"/>
        <w:rPr>
          <w:bCs/>
          <w:lang w:eastAsia="ru-RU"/>
        </w:rPr>
      </w:pPr>
      <w:r w:rsidRPr="00BD0481">
        <w:rPr>
          <w:b/>
          <w:bCs/>
          <w:lang w:eastAsia="ru-RU"/>
        </w:rPr>
        <w:t xml:space="preserve">                                                                                 </w:t>
      </w:r>
      <w:r w:rsidRPr="00BD0481">
        <w:rPr>
          <w:bCs/>
          <w:lang w:eastAsia="ru-RU"/>
        </w:rPr>
        <w:t>Адрес проживания_____________</w:t>
      </w:r>
    </w:p>
    <w:p w:rsidR="006E0694" w:rsidRPr="00BD0481" w:rsidRDefault="006E0694" w:rsidP="006E0694">
      <w:pPr>
        <w:contextualSpacing/>
        <w:jc w:val="both"/>
        <w:rPr>
          <w:bCs/>
          <w:lang w:eastAsia="ru-RU"/>
        </w:rPr>
      </w:pPr>
      <w:r w:rsidRPr="00BD0481">
        <w:rPr>
          <w:bCs/>
          <w:lang w:eastAsia="ru-RU"/>
        </w:rPr>
        <w:t xml:space="preserve">                                                                                 Паспортные данные______________</w:t>
      </w:r>
    </w:p>
    <w:p w:rsidR="006E0694" w:rsidRPr="00BD0481" w:rsidRDefault="006E0694" w:rsidP="006E0694">
      <w:pPr>
        <w:contextualSpacing/>
        <w:jc w:val="both"/>
        <w:rPr>
          <w:bCs/>
          <w:lang w:eastAsia="ru-RU"/>
        </w:rPr>
      </w:pPr>
      <w:r w:rsidRPr="00BD0481">
        <w:rPr>
          <w:bCs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6E0694" w:rsidRPr="00BD0481" w:rsidRDefault="006E0694" w:rsidP="006E0694">
      <w:pPr>
        <w:contextualSpacing/>
        <w:jc w:val="both"/>
        <w:rPr>
          <w:lang w:eastAsia="ru-RU"/>
        </w:rPr>
      </w:pPr>
      <w:r w:rsidRPr="00BD0481">
        <w:rPr>
          <w:bCs/>
          <w:lang w:eastAsia="ru-RU"/>
        </w:rPr>
        <w:t xml:space="preserve">                                                                                  Телефон__________________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6E0694">
      <w:pPr>
        <w:ind w:firstLine="709"/>
        <w:contextualSpacing/>
        <w:jc w:val="center"/>
        <w:rPr>
          <w:b/>
          <w:bCs/>
          <w:lang w:eastAsia="ru-RU"/>
        </w:rPr>
      </w:pPr>
      <w:proofErr w:type="gramStart"/>
      <w:r w:rsidRPr="00BD0481">
        <w:rPr>
          <w:b/>
          <w:bCs/>
          <w:lang w:eastAsia="ru-RU"/>
        </w:rPr>
        <w:t>З</w:t>
      </w:r>
      <w:proofErr w:type="gramEnd"/>
      <w:r w:rsidRPr="00BD0481">
        <w:rPr>
          <w:b/>
          <w:bCs/>
          <w:lang w:eastAsia="ru-RU"/>
        </w:rPr>
        <w:t xml:space="preserve"> А Я В Л Е Н И Е</w:t>
      </w:r>
    </w:p>
    <w:p w:rsidR="006E0694" w:rsidRPr="00BD0481" w:rsidRDefault="006E0694" w:rsidP="006E0694">
      <w:pPr>
        <w:ind w:firstLine="709"/>
        <w:contextualSpacing/>
        <w:jc w:val="center"/>
        <w:rPr>
          <w:lang w:eastAsia="ru-RU"/>
        </w:rPr>
      </w:pP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iCs/>
          <w:lang w:eastAsia="ru-RU"/>
        </w:rPr>
        <w:t>Прошу признать жилое помещение ___________________________</w:t>
      </w:r>
      <w:proofErr w:type="gramStart"/>
      <w:r w:rsidRPr="00BD0481">
        <w:rPr>
          <w:iCs/>
          <w:lang w:eastAsia="ru-RU"/>
        </w:rPr>
        <w:t xml:space="preserve"> ,</w:t>
      </w:r>
      <w:proofErr w:type="gramEnd"/>
      <w:r w:rsidRPr="00BD0481">
        <w:rPr>
          <w:iCs/>
          <w:lang w:eastAsia="ru-RU"/>
        </w:rPr>
        <w:t xml:space="preserve"> </w:t>
      </w:r>
      <w:r w:rsidRPr="00BD0481">
        <w:rPr>
          <w:lang w:eastAsia="ru-RU"/>
        </w:rPr>
        <w:t>расположенное по адресу:______________________________________ жилым помещением или жилого помещения непригодным для проживания и (или)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6E0694" w:rsidRPr="00BD0481" w:rsidRDefault="006E0694" w:rsidP="006E0694">
      <w:pPr>
        <w:contextualSpacing/>
        <w:jc w:val="both"/>
        <w:rPr>
          <w:lang w:eastAsia="ru-RU"/>
        </w:rPr>
      </w:pPr>
    </w:p>
    <w:p w:rsidR="006E0694" w:rsidRPr="00BD0481" w:rsidRDefault="006E0694" w:rsidP="006E0694">
      <w:pPr>
        <w:contextualSpacing/>
        <w:jc w:val="both"/>
        <w:rPr>
          <w:lang w:eastAsia="ru-RU"/>
        </w:rPr>
      </w:pPr>
      <w:r w:rsidRPr="00BD0481">
        <w:rPr>
          <w:lang w:eastAsia="ru-RU"/>
        </w:rPr>
        <w:t>Приложение: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1.______________________________________________________________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2.______________________________________________________________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3.______________________________________________________________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4.______________________________________________________________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5.______________________________________________________________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Документы сдал:   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(подпись)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“___”_________________20___ г.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Документы принял:___________________________________________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(подпись)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“___”__________________20___ г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6E0694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BD0481">
      <w:pPr>
        <w:ind w:firstLine="709"/>
        <w:contextualSpacing/>
        <w:jc w:val="both"/>
        <w:rPr>
          <w:lang w:eastAsia="ru-RU"/>
        </w:rPr>
      </w:pPr>
      <w:r w:rsidRPr="00BD0481">
        <w:rPr>
          <w:lang w:eastAsia="ru-RU"/>
        </w:rPr>
        <w:t> </w:t>
      </w:r>
    </w:p>
    <w:p w:rsidR="006E0694" w:rsidRPr="00BD0481" w:rsidRDefault="006E0694" w:rsidP="006E0694"/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 w:rsidRPr="00BD0481">
        <w:lastRenderedPageBreak/>
        <w:t>Приложение № 3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к административному регламенту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предоставления муниципальной услуги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АКТ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обследования помещения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N ________________________ 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                      (дата)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</w:t>
      </w:r>
      <w:proofErr w:type="gramStart"/>
      <w:r w:rsidRPr="00BD0481">
        <w:rPr>
          <w:rFonts w:eastAsia="Times New Roman"/>
          <w:kern w:val="32"/>
          <w:lang w:eastAsia="ru-RU"/>
        </w:rPr>
        <w:t>(месторасположение помещения, в том числе наименования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населенного пункта и улицы, номера дома и квартиры)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Межведомственная            комиссия,              назначенная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_________________________________________________________________,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</w:t>
      </w:r>
      <w:proofErr w:type="gramStart"/>
      <w:r w:rsidRPr="00BD0481">
        <w:rPr>
          <w:rFonts w:eastAsia="Times New Roman"/>
          <w:kern w:val="32"/>
          <w:lang w:eastAsia="ru-RU"/>
        </w:rPr>
        <w:t>(кем назначена, наименование органа местного самоуправления, дата, номер решения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   о созыве комиссии)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в составе председателя 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        </w:t>
      </w:r>
      <w:proofErr w:type="gramStart"/>
      <w:r w:rsidRPr="00BD0481">
        <w:rPr>
          <w:rFonts w:eastAsia="Times New Roman"/>
          <w:kern w:val="32"/>
          <w:lang w:eastAsia="ru-RU"/>
        </w:rPr>
        <w:t>(</w:t>
      </w:r>
      <w:proofErr w:type="spellStart"/>
      <w:r w:rsidRPr="00BD0481">
        <w:rPr>
          <w:rFonts w:eastAsia="Times New Roman"/>
          <w:kern w:val="32"/>
          <w:lang w:eastAsia="ru-RU"/>
        </w:rPr>
        <w:t>ф.и.о.</w:t>
      </w:r>
      <w:proofErr w:type="spellEnd"/>
      <w:r w:rsidRPr="00BD0481">
        <w:rPr>
          <w:rFonts w:eastAsia="Times New Roman"/>
          <w:kern w:val="32"/>
          <w:lang w:eastAsia="ru-RU"/>
        </w:rPr>
        <w:t>, занимаемая должность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               и место работы)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и членов комиссии 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 xml:space="preserve">, </w:t>
      </w:r>
      <w:proofErr w:type="gramStart"/>
      <w:r w:rsidRPr="00BD0481">
        <w:rPr>
          <w:rFonts w:eastAsia="Times New Roman"/>
          <w:kern w:val="32"/>
          <w:lang w:eastAsia="ru-RU"/>
        </w:rPr>
        <w:t>занимаемая</w:t>
      </w:r>
      <w:proofErr w:type="gramEnd"/>
      <w:r w:rsidRPr="00BD0481">
        <w:rPr>
          <w:rFonts w:eastAsia="Times New Roman"/>
          <w:kern w:val="32"/>
          <w:lang w:eastAsia="ru-RU"/>
        </w:rPr>
        <w:t xml:space="preserve"> должность и место работы)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при участии приглашенных экспертов 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 xml:space="preserve">, </w:t>
      </w:r>
      <w:proofErr w:type="gramStart"/>
      <w:r w:rsidRPr="00BD0481">
        <w:rPr>
          <w:rFonts w:eastAsia="Times New Roman"/>
          <w:kern w:val="32"/>
          <w:lang w:eastAsia="ru-RU"/>
        </w:rPr>
        <w:t>занимаемая</w:t>
      </w:r>
      <w:proofErr w:type="gramEnd"/>
      <w:r w:rsidRPr="00BD0481">
        <w:rPr>
          <w:rFonts w:eastAsia="Times New Roman"/>
          <w:kern w:val="32"/>
          <w:lang w:eastAsia="ru-RU"/>
        </w:rPr>
        <w:t xml:space="preserve"> должность и место работы)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и приглашенного собственника помещения или уполномоченного им лица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 xml:space="preserve">, </w:t>
      </w:r>
      <w:proofErr w:type="gramStart"/>
      <w:r w:rsidRPr="00BD0481">
        <w:rPr>
          <w:rFonts w:eastAsia="Times New Roman"/>
          <w:kern w:val="32"/>
          <w:lang w:eastAsia="ru-RU"/>
        </w:rPr>
        <w:t>занимаемая</w:t>
      </w:r>
      <w:proofErr w:type="gramEnd"/>
      <w:r w:rsidRPr="00BD0481">
        <w:rPr>
          <w:rFonts w:eastAsia="Times New Roman"/>
          <w:kern w:val="32"/>
          <w:lang w:eastAsia="ru-RU"/>
        </w:rPr>
        <w:t xml:space="preserve"> должность и место работы)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произвела обследование помещения по заявлению 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</w:t>
      </w:r>
      <w:proofErr w:type="gramStart"/>
      <w:r w:rsidRPr="00BD0481">
        <w:rPr>
          <w:rFonts w:eastAsia="Times New Roman"/>
          <w:kern w:val="32"/>
          <w:lang w:eastAsia="ru-RU"/>
        </w:rPr>
        <w:t xml:space="preserve">(реквизиты заявителя: </w:t>
      </w:r>
      <w:proofErr w:type="spellStart"/>
      <w:r w:rsidRPr="00BD0481">
        <w:rPr>
          <w:rFonts w:eastAsia="Times New Roman"/>
          <w:kern w:val="32"/>
          <w:lang w:eastAsia="ru-RU"/>
        </w:rPr>
        <w:t>ф.и.о.</w:t>
      </w:r>
      <w:proofErr w:type="spellEnd"/>
      <w:r w:rsidRPr="00BD0481">
        <w:rPr>
          <w:rFonts w:eastAsia="Times New Roman"/>
          <w:kern w:val="32"/>
          <w:lang w:eastAsia="ru-RU"/>
        </w:rPr>
        <w:t xml:space="preserve"> и адрес - для физического лица,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наименование организации и занимаемая должность -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для юридического лица)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и составила настоящий акт обследования помещения 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</w:t>
      </w:r>
      <w:proofErr w:type="gramStart"/>
      <w:r w:rsidRPr="00BD0481">
        <w:rPr>
          <w:rFonts w:eastAsia="Times New Roman"/>
          <w:kern w:val="32"/>
          <w:lang w:eastAsia="ru-RU"/>
        </w:rPr>
        <w:t>(адрес, принадлежность помещения, кадастровый номер, год ввода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       в эксплуатацию)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Краткое описание состояния жилого помещения, инженерных систем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здания,   оборудования   и   механизмов   и   </w:t>
      </w:r>
      <w:proofErr w:type="gramStart"/>
      <w:r w:rsidRPr="00BD0481">
        <w:rPr>
          <w:rFonts w:eastAsia="Times New Roman"/>
          <w:kern w:val="32"/>
          <w:lang w:eastAsia="ru-RU"/>
        </w:rPr>
        <w:t>прилегающей</w:t>
      </w:r>
      <w:proofErr w:type="gramEnd"/>
      <w:r w:rsidRPr="00BD0481">
        <w:rPr>
          <w:rFonts w:eastAsia="Times New Roman"/>
          <w:kern w:val="32"/>
          <w:lang w:eastAsia="ru-RU"/>
        </w:rPr>
        <w:t xml:space="preserve"> к зданию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территории 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lastRenderedPageBreak/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Сведения   о   несоответствиях    установленным    требованиям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с        указанием фактических   значений показателя или описанием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конкретного несоответствия 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Оценка результатов проведенного   инструментального контроля 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других видов контроля и исследований 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</w:t>
      </w:r>
      <w:proofErr w:type="gramStart"/>
      <w:r w:rsidRPr="00BD0481">
        <w:rPr>
          <w:rFonts w:eastAsia="Times New Roman"/>
          <w:kern w:val="32"/>
          <w:lang w:eastAsia="ru-RU"/>
        </w:rPr>
        <w:t>(кем проведен контроль (испытание), по каким показателям, какие</w:t>
      </w:r>
      <w:proofErr w:type="gramEnd"/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         фактические значения получены)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Рекомендации  межведомственной комиссии и  предлагаемые  меры,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которые   необходимо   принять   для обеспечения  безопасности или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создания нормальных условий для постоянного проживания 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Заключение    межведомственной    комиссии    по   результатам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обследования помещения 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_________________________________________________________________.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Приложение к акту: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а) результаты инструментального контроля;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б) результаты лабораторных испытаний;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в) результаты исследований;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г) заключения       экспертов     проектно-изыскательских    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специализированных организаций;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д) другие материалы по решению межведомственной комиссии.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Председатель межведомственной комиссии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(подпись)                 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>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>Члены межведомственной комиссии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(подпись)                 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>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(подпись)                 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>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_____________________         ________________________________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(подпись)                           (</w:t>
      </w:r>
      <w:proofErr w:type="spellStart"/>
      <w:r w:rsidRPr="00BD0481">
        <w:rPr>
          <w:rFonts w:eastAsia="Times New Roman"/>
          <w:kern w:val="32"/>
          <w:lang w:eastAsia="ru-RU"/>
        </w:rPr>
        <w:t>ф.и.</w:t>
      </w:r>
      <w:proofErr w:type="gramStart"/>
      <w:r w:rsidRPr="00BD0481">
        <w:rPr>
          <w:rFonts w:eastAsia="Times New Roman"/>
          <w:kern w:val="32"/>
          <w:lang w:eastAsia="ru-RU"/>
        </w:rPr>
        <w:t>о</w:t>
      </w:r>
      <w:proofErr w:type="gramEnd"/>
      <w:r w:rsidRPr="00BD0481">
        <w:rPr>
          <w:rFonts w:eastAsia="Times New Roman"/>
          <w:kern w:val="32"/>
          <w:lang w:eastAsia="ru-RU"/>
        </w:rPr>
        <w:t>.</w:t>
      </w:r>
      <w:proofErr w:type="spellEnd"/>
      <w:r w:rsidRPr="00BD0481">
        <w:rPr>
          <w:rFonts w:eastAsia="Times New Roman"/>
          <w:kern w:val="32"/>
          <w:lang w:eastAsia="ru-RU"/>
        </w:rPr>
        <w:t>)</w:t>
      </w:r>
    </w:p>
    <w:p w:rsidR="006E0694" w:rsidRPr="00BD0481" w:rsidRDefault="006E0694" w:rsidP="006E0694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lastRenderedPageBreak/>
        <w:t xml:space="preserve">    _____________________         ________________________________</w:t>
      </w:r>
    </w:p>
    <w:p w:rsidR="006E0694" w:rsidRPr="00BD0481" w:rsidRDefault="006E0694" w:rsidP="00BD0481">
      <w:pPr>
        <w:autoSpaceDE w:val="0"/>
        <w:autoSpaceDN w:val="0"/>
        <w:adjustRightInd w:val="0"/>
        <w:spacing w:after="60"/>
        <w:jc w:val="both"/>
        <w:outlineLvl w:val="0"/>
        <w:rPr>
          <w:rFonts w:eastAsia="Times New Roman"/>
          <w:kern w:val="32"/>
          <w:lang w:eastAsia="ru-RU"/>
        </w:rPr>
      </w:pPr>
      <w:r w:rsidRPr="00BD0481">
        <w:rPr>
          <w:rFonts w:eastAsia="Times New Roman"/>
          <w:kern w:val="32"/>
          <w:lang w:eastAsia="ru-RU"/>
        </w:rPr>
        <w:t xml:space="preserve">         (подпись)   </w:t>
      </w:r>
      <w:r w:rsidR="00BD0481">
        <w:rPr>
          <w:rFonts w:eastAsia="Times New Roman"/>
          <w:kern w:val="32"/>
          <w:lang w:eastAsia="ru-RU"/>
        </w:rPr>
        <w:t xml:space="preserve">                        (</w:t>
      </w:r>
      <w:proofErr w:type="spellStart"/>
      <w:r w:rsidR="00BD0481">
        <w:rPr>
          <w:rFonts w:eastAsia="Times New Roman"/>
          <w:kern w:val="32"/>
          <w:lang w:eastAsia="ru-RU"/>
        </w:rPr>
        <w:t>ф.и.</w:t>
      </w:r>
      <w:proofErr w:type="gramStart"/>
      <w:r w:rsidR="00BD0481">
        <w:rPr>
          <w:rFonts w:eastAsia="Times New Roman"/>
          <w:kern w:val="32"/>
          <w:lang w:eastAsia="ru-RU"/>
        </w:rPr>
        <w:t>о</w:t>
      </w:r>
      <w:proofErr w:type="gramEnd"/>
      <w:r w:rsidR="00BD0481">
        <w:rPr>
          <w:rFonts w:eastAsia="Times New Roman"/>
          <w:kern w:val="32"/>
          <w:lang w:eastAsia="ru-RU"/>
        </w:rPr>
        <w:t>.</w:t>
      </w:r>
      <w:proofErr w:type="spellEnd"/>
      <w:r w:rsidR="00BD0481">
        <w:rPr>
          <w:rFonts w:eastAsia="Times New Roman"/>
          <w:kern w:val="32"/>
          <w:lang w:eastAsia="ru-RU"/>
        </w:rPr>
        <w:t>)</w:t>
      </w:r>
    </w:p>
    <w:p w:rsidR="006E0694" w:rsidRPr="00BD0481" w:rsidRDefault="006E0694" w:rsidP="006E0694"/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 w:rsidRPr="00BD0481">
        <w:t>Приложение № 4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к административному регламенту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предоставления муниципальной услуги</w:t>
      </w:r>
    </w:p>
    <w:p w:rsidR="006E0694" w:rsidRPr="00BD0481" w:rsidRDefault="006E0694" w:rsidP="006E0694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6E0694" w:rsidRPr="00BD0481" w:rsidRDefault="006E0694" w:rsidP="006E0694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BD0481">
        <w:rPr>
          <w:rFonts w:eastAsia="Times New Roman"/>
          <w:b/>
          <w:bCs/>
          <w:lang w:eastAsia="ru-RU"/>
        </w:rPr>
        <w:t>ЗАКЛЮЧЕНИЕ</w:t>
      </w:r>
    </w:p>
    <w:p w:rsidR="006E0694" w:rsidRPr="00BD0481" w:rsidRDefault="006E0694" w:rsidP="006E0694">
      <w:pPr>
        <w:autoSpaceDE w:val="0"/>
        <w:autoSpaceDN w:val="0"/>
        <w:spacing w:after="360"/>
        <w:ind w:firstLine="567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snapToGrid w:val="0"/>
          <w:lang w:eastAsia="ru-RU"/>
        </w:rPr>
        <w:t>об оценке соответствия помещения (многоквартирного дома) требованиям, о признании помещения жилым помещением,  жилого помещения непригодным для проживания</w:t>
      </w:r>
      <w:r w:rsidRPr="00BD0481">
        <w:rPr>
          <w:rFonts w:eastAsia="Times New Roman"/>
          <w:lang w:eastAsia="ru-RU"/>
        </w:rPr>
        <w:t xml:space="preserve">, многоквартирного дома  аварийным и подлежащим сносу или реконструкции, садового дома жилым домом </w:t>
      </w:r>
      <w:r w:rsidRPr="00BD0481">
        <w:rPr>
          <w:rFonts w:eastAsia="Times New Roman"/>
          <w:lang w:eastAsia="ru-RU"/>
        </w:rPr>
        <w:br/>
        <w:t>и жилого дома садовым домом</w:t>
      </w: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985"/>
        <w:gridCol w:w="3912"/>
      </w:tblGrid>
      <w:tr w:rsidR="006E0694" w:rsidRPr="00BD0481" w:rsidTr="008766D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0694" w:rsidRPr="00BD0481" w:rsidTr="008766D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(дата)</w:t>
            </w:r>
          </w:p>
        </w:tc>
      </w:tr>
    </w:tbl>
    <w:p w:rsidR="006E0694" w:rsidRPr="00BD0481" w:rsidRDefault="006E0694" w:rsidP="006E0694">
      <w:pPr>
        <w:autoSpaceDE w:val="0"/>
        <w:autoSpaceDN w:val="0"/>
        <w:spacing w:before="24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spacing w:val="-2"/>
          <w:lang w:eastAsia="ru-RU"/>
        </w:rPr>
      </w:pPr>
      <w:r w:rsidRPr="00BD0481">
        <w:rPr>
          <w:rFonts w:eastAsia="Times New Roman"/>
          <w:spacing w:val="-2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6E0694" w:rsidRPr="00BD0481" w:rsidRDefault="006E0694" w:rsidP="006E0694">
      <w:pPr>
        <w:autoSpaceDE w:val="0"/>
        <w:autoSpaceDN w:val="0"/>
        <w:spacing w:before="120"/>
        <w:ind w:firstLine="567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Комиссия, назначенная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="Times New Roman"/>
          <w:lang w:eastAsia="ru-RU"/>
        </w:rPr>
      </w:pPr>
      <w:proofErr w:type="gramStart"/>
      <w:r w:rsidRPr="00BD0481">
        <w:rPr>
          <w:rFonts w:eastAsia="Times New Roman"/>
          <w:lang w:eastAsia="ru-RU"/>
        </w:rPr>
        <w:t>(кем назначена, наименование органа местного самоуправления</w:t>
      </w:r>
      <w:proofErr w:type="gramEnd"/>
    </w:p>
    <w:p w:rsidR="006E0694" w:rsidRPr="00BD0481" w:rsidRDefault="006E0694" w:rsidP="006E0694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ab/>
        <w:t>,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(органа местного самоуправления, дата, номер решения о созыве комиссии)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в составе председателя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(Ф.И.О., занимаемая должность и место работы)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и членов комиссии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(Ф.И.О., занимаемая должность и место работы)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при участии приглашенных экспертов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(Ф.И.О., занимаемая должность и место работы)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и приглашенного собственника помещения или уполномоченного им лица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7785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(Ф.И.О., занимаемая должность и место работы)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по результатам рассмотренных документов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4576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(приводится перечень документов)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jc w:val="both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BD0481">
        <w:rPr>
          <w:rFonts w:eastAsia="Times New Roman"/>
          <w:lang w:eastAsia="ru-RU"/>
        </w:rPr>
        <w:br/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lang w:eastAsia="ru-RU"/>
        </w:rPr>
      </w:pPr>
      <w:proofErr w:type="gramStart"/>
      <w:r w:rsidRPr="00BD0481">
        <w:rPr>
          <w:rFonts w:eastAsia="Times New Roman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что на основании решения межведомственной комиссии обследование не проводилось)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keepNext/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 xml:space="preserve">приняла заключение о  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="Times New Roman"/>
          <w:lang w:eastAsia="ru-RU"/>
        </w:rPr>
      </w:pPr>
      <w:proofErr w:type="gramStart"/>
      <w:r w:rsidRPr="00BD0481">
        <w:rPr>
          <w:rFonts w:eastAsia="Times New Roman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snapToGrid w:val="0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snapToGrid w:val="0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6E0694" w:rsidRPr="00BD0481" w:rsidRDefault="006E0694" w:rsidP="006E0694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ab/>
        <w:t>.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="Times New Roman"/>
          <w:lang w:eastAsia="ru-RU"/>
        </w:rPr>
      </w:pPr>
      <w:r w:rsidRPr="00BD0481">
        <w:rPr>
          <w:rFonts w:eastAsia="Times New Roman"/>
          <w:snapToGrid w:val="0"/>
          <w:lang w:eastAsia="ru-RU"/>
        </w:rPr>
        <w:t>и многоквартирного дома аварийным и подлежащим сносу или реконструкции)</w:t>
      </w:r>
    </w:p>
    <w:p w:rsidR="006E0694" w:rsidRPr="00BD0481" w:rsidRDefault="006E0694" w:rsidP="006E0694">
      <w:pPr>
        <w:autoSpaceDE w:val="0"/>
        <w:autoSpaceDN w:val="0"/>
        <w:spacing w:before="48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Приложение к заключению: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а) перечень рассмотренных документов;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б) акт обследования помещения (в случае проведения обследования);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в) перечень других материалов, запрошенных межведомственной комиссией;</w:t>
      </w:r>
    </w:p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г) особое мнение членов межведомственной комиссии:</w:t>
      </w:r>
    </w:p>
    <w:p w:rsidR="006E0694" w:rsidRPr="00BD0481" w:rsidRDefault="006E0694" w:rsidP="006E0694">
      <w:pPr>
        <w:tabs>
          <w:tab w:val="right" w:pos="9923"/>
        </w:tabs>
        <w:autoSpaceDE w:val="0"/>
        <w:autoSpaceDN w:val="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ab/>
        <w:t>.</w:t>
      </w:r>
    </w:p>
    <w:p w:rsidR="006E0694" w:rsidRPr="00BD0481" w:rsidRDefault="006E0694" w:rsidP="006E0694">
      <w:pPr>
        <w:pBdr>
          <w:top w:val="single" w:sz="4" w:space="1" w:color="auto"/>
        </w:pBdr>
        <w:autoSpaceDE w:val="0"/>
        <w:autoSpaceDN w:val="0"/>
        <w:ind w:right="113"/>
        <w:rPr>
          <w:rFonts w:eastAsia="Times New Roman"/>
          <w:lang w:eastAsia="ru-RU"/>
        </w:rPr>
      </w:pPr>
    </w:p>
    <w:p w:rsidR="006E0694" w:rsidRPr="00BD0481" w:rsidRDefault="006E0694" w:rsidP="006E0694">
      <w:pPr>
        <w:autoSpaceDE w:val="0"/>
        <w:autoSpaceDN w:val="0"/>
        <w:spacing w:before="48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(Ф.И.О.)</w:t>
            </w:r>
          </w:p>
        </w:tc>
      </w:tr>
    </w:tbl>
    <w:p w:rsidR="006E0694" w:rsidRPr="00BD0481" w:rsidRDefault="006E0694" w:rsidP="006E0694">
      <w:pPr>
        <w:autoSpaceDE w:val="0"/>
        <w:autoSpaceDN w:val="0"/>
        <w:spacing w:before="240"/>
        <w:rPr>
          <w:rFonts w:eastAsia="Times New Roman"/>
          <w:lang w:eastAsia="ru-RU"/>
        </w:rPr>
      </w:pPr>
      <w:r w:rsidRPr="00BD0481">
        <w:rPr>
          <w:rFonts w:eastAsia="Times New Roman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(Ф.И.О.)</w:t>
            </w:r>
          </w:p>
        </w:tc>
      </w:tr>
    </w:tbl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6E0694" w:rsidRPr="00BD0481" w:rsidTr="008766D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E0694" w:rsidRPr="00BD0481" w:rsidRDefault="006E0694" w:rsidP="008766D2">
            <w:pPr>
              <w:autoSpaceDE w:val="0"/>
              <w:autoSpaceDN w:val="0"/>
              <w:ind w:left="-170"/>
              <w:jc w:val="center"/>
              <w:rPr>
                <w:rFonts w:eastAsia="Times New Roman"/>
                <w:lang w:eastAsia="ru-RU"/>
              </w:rPr>
            </w:pPr>
            <w:r w:rsidRPr="00BD0481">
              <w:rPr>
                <w:rFonts w:eastAsia="Times New Roman"/>
                <w:lang w:eastAsia="ru-RU"/>
              </w:rPr>
              <w:t>(Ф.И.О.)</w:t>
            </w:r>
          </w:p>
        </w:tc>
      </w:tr>
    </w:tbl>
    <w:p w:rsidR="006E0694" w:rsidRPr="00BD0481" w:rsidRDefault="006E0694" w:rsidP="006E0694">
      <w:pPr>
        <w:autoSpaceDE w:val="0"/>
        <w:autoSpaceDN w:val="0"/>
        <w:rPr>
          <w:rFonts w:eastAsia="Times New Roman"/>
          <w:lang w:eastAsia="ru-RU"/>
        </w:rPr>
      </w:pPr>
    </w:p>
    <w:p w:rsidR="006E0694" w:rsidRPr="00BD0481" w:rsidRDefault="006E0694" w:rsidP="006E0694"/>
    <w:p w:rsidR="006E0694" w:rsidRPr="00BD0481" w:rsidRDefault="006E0694" w:rsidP="006E0694"/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 w:rsidRPr="00BD0481">
        <w:t>Приложение № 5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к административному регламенту</w:t>
      </w:r>
    </w:p>
    <w:p w:rsidR="006E0694" w:rsidRPr="00BD0481" w:rsidRDefault="006E0694" w:rsidP="006E0694">
      <w:pPr>
        <w:autoSpaceDE w:val="0"/>
        <w:autoSpaceDN w:val="0"/>
        <w:adjustRightInd w:val="0"/>
        <w:ind w:firstLine="709"/>
        <w:contextualSpacing/>
        <w:jc w:val="right"/>
      </w:pPr>
      <w:r w:rsidRPr="00BD0481">
        <w:t>предоставления муниципальной услуги</w:t>
      </w:r>
    </w:p>
    <w:p w:rsidR="006E0694" w:rsidRPr="00BD0481" w:rsidRDefault="006E0694" w:rsidP="006E0694">
      <w:pPr>
        <w:jc w:val="center"/>
      </w:pPr>
    </w:p>
    <w:p w:rsidR="006E0694" w:rsidRPr="00BD0481" w:rsidRDefault="006E0694" w:rsidP="006E0694">
      <w:pPr>
        <w:jc w:val="center"/>
      </w:pPr>
      <w:r w:rsidRPr="00BD0481">
        <w:t>РЕШЕНИЕ</w:t>
      </w:r>
    </w:p>
    <w:p w:rsidR="006E0694" w:rsidRPr="00BD0481" w:rsidRDefault="006E0694" w:rsidP="006E0694">
      <w:pPr>
        <w:jc w:val="center"/>
      </w:pPr>
      <w:r w:rsidRPr="00BD0481">
        <w:t>о признании садового дома жилым домом</w:t>
      </w:r>
    </w:p>
    <w:p w:rsidR="006E0694" w:rsidRPr="00BD0481" w:rsidRDefault="006E0694" w:rsidP="006E0694">
      <w:pPr>
        <w:jc w:val="center"/>
      </w:pPr>
      <w:r w:rsidRPr="00BD0481">
        <w:t>и жилого дома садовым домом</w:t>
      </w:r>
    </w:p>
    <w:p w:rsidR="006E0694" w:rsidRPr="00BD0481" w:rsidRDefault="006E0694" w:rsidP="006E0694">
      <w:pPr>
        <w:jc w:val="center"/>
      </w:pPr>
    </w:p>
    <w:p w:rsidR="006E0694" w:rsidRPr="00BD0481" w:rsidRDefault="006E0694" w:rsidP="006E0694">
      <w:r w:rsidRPr="00BD0481">
        <w:t>Дата, номер</w:t>
      </w:r>
    </w:p>
    <w:p w:rsidR="006E0694" w:rsidRPr="00BD0481" w:rsidRDefault="006E0694" w:rsidP="006E0694"/>
    <w:p w:rsidR="006E0694" w:rsidRPr="00BD0481" w:rsidRDefault="006E0694" w:rsidP="006E0694">
      <w:r w:rsidRPr="00BD0481">
        <w:t>В связи с обращением ______________________________________________________</w:t>
      </w:r>
    </w:p>
    <w:p w:rsidR="006E0694" w:rsidRPr="00BD0481" w:rsidRDefault="006E0694" w:rsidP="006E0694">
      <w:r w:rsidRPr="00BD0481">
        <w:t xml:space="preserve">                      (Ф.И.О. физического лица, наименование юридического лица - заявителя)</w:t>
      </w:r>
    </w:p>
    <w:p w:rsidR="006E0694" w:rsidRPr="00BD0481" w:rsidRDefault="006E0694" w:rsidP="006E0694">
      <w:r w:rsidRPr="00BD0481">
        <w:t xml:space="preserve">                      садовый  дом  жилым  домом/жилой  дом  садовым домом,</w:t>
      </w:r>
    </w:p>
    <w:p w:rsidR="006E0694" w:rsidRPr="00BD0481" w:rsidRDefault="006E0694" w:rsidP="006E0694">
      <w:r w:rsidRPr="00BD0481">
        <w:t>о намерении  признать -----------------------------------------------------</w:t>
      </w:r>
    </w:p>
    <w:p w:rsidR="006E0694" w:rsidRPr="00BD0481" w:rsidRDefault="006E0694" w:rsidP="006E0694">
      <w:r w:rsidRPr="00BD0481">
        <w:t xml:space="preserve">                                      (ненужное зачеркнуть)</w:t>
      </w:r>
    </w:p>
    <w:p w:rsidR="006E0694" w:rsidRPr="00BD0481" w:rsidRDefault="006E0694" w:rsidP="006E0694">
      <w:proofErr w:type="gramStart"/>
      <w:r w:rsidRPr="00BD0481">
        <w:t>расположенный</w:t>
      </w:r>
      <w:proofErr w:type="gramEnd"/>
      <w:r w:rsidRPr="00BD0481">
        <w:t xml:space="preserve"> по адресу: __________________________________________________</w:t>
      </w:r>
    </w:p>
    <w:p w:rsidR="006E0694" w:rsidRPr="00BD0481" w:rsidRDefault="006E0694" w:rsidP="006E0694">
      <w:r w:rsidRPr="00BD0481">
        <w:t>__________________________________________________________________________,</w:t>
      </w:r>
    </w:p>
    <w:p w:rsidR="006E0694" w:rsidRPr="00BD0481" w:rsidRDefault="006E0694" w:rsidP="006E0694">
      <w:r w:rsidRPr="00BD0481">
        <w:lastRenderedPageBreak/>
        <w:t>кадастровый номер земельного участка, в пределах которого  расположен  дом:</w:t>
      </w:r>
    </w:p>
    <w:p w:rsidR="006E0694" w:rsidRPr="00BD0481" w:rsidRDefault="006E0694" w:rsidP="006E0694">
      <w:r w:rsidRPr="00BD0481">
        <w:t>___________________________________________________________________________</w:t>
      </w:r>
    </w:p>
    <w:p w:rsidR="006E0694" w:rsidRPr="00BD0481" w:rsidRDefault="006E0694" w:rsidP="006E0694">
      <w:r w:rsidRPr="00BD0481">
        <w:t>__________________________________________________________________________,</w:t>
      </w:r>
    </w:p>
    <w:p w:rsidR="006E0694" w:rsidRPr="00BD0481" w:rsidRDefault="006E0694" w:rsidP="006E0694">
      <w:r w:rsidRPr="00BD0481">
        <w:t>на основании ______________________________________________________________</w:t>
      </w:r>
    </w:p>
    <w:p w:rsidR="006E0694" w:rsidRPr="00BD0481" w:rsidRDefault="006E0694" w:rsidP="006E0694">
      <w:r w:rsidRPr="00BD0481">
        <w:t xml:space="preserve">               (наименование и реквизиты правоустанавливающего документа)</w:t>
      </w:r>
    </w:p>
    <w:p w:rsidR="006E0694" w:rsidRPr="00BD0481" w:rsidRDefault="006E0694" w:rsidP="006E0694">
      <w:r w:rsidRPr="00BD0481">
        <w:t>__________________________________________________________________________,</w:t>
      </w:r>
    </w:p>
    <w:p w:rsidR="006E0694" w:rsidRPr="00BD0481" w:rsidRDefault="006E0694" w:rsidP="006E0694">
      <w:r w:rsidRPr="00BD0481">
        <w:t>по результатам рассмотрения представленных документов принято решение:</w:t>
      </w:r>
    </w:p>
    <w:p w:rsidR="006E0694" w:rsidRPr="00BD0481" w:rsidRDefault="006E0694" w:rsidP="006E0694">
      <w:r w:rsidRPr="00BD0481">
        <w:t>Признать __________________________________________________________________</w:t>
      </w:r>
    </w:p>
    <w:p w:rsidR="006E0694" w:rsidRPr="00BD0481" w:rsidRDefault="006E0694" w:rsidP="006E0694">
      <w:r w:rsidRPr="00BD0481">
        <w:t xml:space="preserve">         (садовый дом жилым домом/жилой дом садовым домом - </w:t>
      </w:r>
      <w:proofErr w:type="gramStart"/>
      <w:r w:rsidRPr="00BD0481">
        <w:t>нужное</w:t>
      </w:r>
      <w:proofErr w:type="gramEnd"/>
      <w:r w:rsidRPr="00BD0481">
        <w:t xml:space="preserve"> указать)</w:t>
      </w:r>
    </w:p>
    <w:p w:rsidR="006E0694" w:rsidRPr="00BD0481" w:rsidRDefault="006E0694" w:rsidP="006E0694">
      <w:r w:rsidRPr="00BD0481">
        <w:t>__________________________________________________________________________.</w:t>
      </w:r>
    </w:p>
    <w:p w:rsidR="006E0694" w:rsidRPr="00BD0481" w:rsidRDefault="006E0694" w:rsidP="006E0694"/>
    <w:p w:rsidR="006E0694" w:rsidRPr="00BD0481" w:rsidRDefault="006E0694" w:rsidP="006E0694">
      <w:r w:rsidRPr="00BD0481">
        <w:t>_____________________________</w:t>
      </w:r>
    </w:p>
    <w:p w:rsidR="006E0694" w:rsidRPr="00BD0481" w:rsidRDefault="006E0694" w:rsidP="006E0694">
      <w:r w:rsidRPr="00BD0481">
        <w:t xml:space="preserve">        (должность)</w:t>
      </w:r>
    </w:p>
    <w:p w:rsidR="006E0694" w:rsidRPr="00BD0481" w:rsidRDefault="006E0694" w:rsidP="006E0694"/>
    <w:p w:rsidR="006E0694" w:rsidRPr="00BD0481" w:rsidRDefault="006E0694" w:rsidP="006E0694">
      <w:r w:rsidRPr="00BD0481">
        <w:t>____________________________________   ____________________________________</w:t>
      </w:r>
    </w:p>
    <w:p w:rsidR="006E0694" w:rsidRPr="00BD0481" w:rsidRDefault="006E0694" w:rsidP="006E0694">
      <w:r w:rsidRPr="00BD0481">
        <w:t xml:space="preserve">  </w:t>
      </w:r>
      <w:proofErr w:type="gramStart"/>
      <w:r w:rsidRPr="00BD0481">
        <w:t>(Ф.И.О. должностного лица органа            (подпись должностного лица органа</w:t>
      </w:r>
      <w:proofErr w:type="gramEnd"/>
    </w:p>
    <w:p w:rsidR="006E0694" w:rsidRPr="00BD0481" w:rsidRDefault="006E0694" w:rsidP="006E0694">
      <w:r w:rsidRPr="00BD0481">
        <w:t xml:space="preserve">       местного самоуправления                       местного самоуправления</w:t>
      </w:r>
    </w:p>
    <w:p w:rsidR="006E0694" w:rsidRPr="00BD0481" w:rsidRDefault="006E0694" w:rsidP="006E0694">
      <w:r w:rsidRPr="00BD0481">
        <w:t xml:space="preserve">    муниципального образования, в                муниципального образования, </w:t>
      </w:r>
      <w:proofErr w:type="gramStart"/>
      <w:r w:rsidRPr="00BD0481">
        <w:t>в</w:t>
      </w:r>
      <w:proofErr w:type="gramEnd"/>
    </w:p>
    <w:p w:rsidR="006E0694" w:rsidRPr="00BD0481" w:rsidRDefault="006E0694" w:rsidP="006E0694">
      <w:r w:rsidRPr="00BD0481">
        <w:t xml:space="preserve">    </w:t>
      </w:r>
      <w:proofErr w:type="gramStart"/>
      <w:r w:rsidRPr="00BD0481">
        <w:t>границах</w:t>
      </w:r>
      <w:proofErr w:type="gramEnd"/>
      <w:r w:rsidRPr="00BD0481">
        <w:t xml:space="preserve"> которого расположен                  границах которого расположен</w:t>
      </w:r>
    </w:p>
    <w:p w:rsidR="006E0694" w:rsidRPr="00BD0481" w:rsidRDefault="006E0694" w:rsidP="006E0694">
      <w:r w:rsidRPr="00BD0481">
        <w:t xml:space="preserve">     </w:t>
      </w:r>
      <w:proofErr w:type="gramStart"/>
      <w:r w:rsidRPr="00BD0481">
        <w:t>садовый дом или жилой дом)                     садовый дом или жилой дом)</w:t>
      </w:r>
      <w:proofErr w:type="gramEnd"/>
    </w:p>
    <w:p w:rsidR="006E0694" w:rsidRPr="00BD0481" w:rsidRDefault="006E0694" w:rsidP="006E0694"/>
    <w:p w:rsidR="006E0694" w:rsidRPr="00BD0481" w:rsidRDefault="006E0694" w:rsidP="006E0694">
      <w:r w:rsidRPr="00BD0481">
        <w:t xml:space="preserve">                                                                       М.П.</w:t>
      </w:r>
    </w:p>
    <w:p w:rsidR="006E0694" w:rsidRPr="00BD0481" w:rsidRDefault="006E0694" w:rsidP="006E0694"/>
    <w:p w:rsidR="006E0694" w:rsidRPr="00BD0481" w:rsidRDefault="006E0694" w:rsidP="006E0694">
      <w:proofErr w:type="gramStart"/>
      <w:r w:rsidRPr="00BD0481">
        <w:t>Получил: "__" ____________ 20__ г.  _______________________   (заполняется</w:t>
      </w:r>
      <w:proofErr w:type="gramEnd"/>
    </w:p>
    <w:p w:rsidR="006E0694" w:rsidRPr="00BD0481" w:rsidRDefault="006E0694" w:rsidP="006E0694">
      <w:r w:rsidRPr="00BD0481">
        <w:t xml:space="preserve">                                      (подпись заявителя)       в случае</w:t>
      </w:r>
    </w:p>
    <w:p w:rsidR="006E0694" w:rsidRPr="00BD0481" w:rsidRDefault="006E0694" w:rsidP="006E0694">
      <w:r w:rsidRPr="00BD0481">
        <w:t xml:space="preserve">                                                                получения</w:t>
      </w:r>
    </w:p>
    <w:p w:rsidR="006E0694" w:rsidRPr="00BD0481" w:rsidRDefault="006E0694" w:rsidP="006E0694">
      <w:r w:rsidRPr="00BD0481">
        <w:t xml:space="preserve">                                                             решения лично)</w:t>
      </w:r>
    </w:p>
    <w:p w:rsidR="006E0694" w:rsidRPr="00BD0481" w:rsidRDefault="006E0694" w:rsidP="006E0694"/>
    <w:p w:rsidR="006E0694" w:rsidRPr="00BD0481" w:rsidRDefault="006E0694" w:rsidP="006E0694">
      <w:r w:rsidRPr="00BD0481">
        <w:t>Решение направлено в адрес заявителя                   "__" _______ 20__ г.</w:t>
      </w:r>
    </w:p>
    <w:p w:rsidR="006E0694" w:rsidRPr="00BD0481" w:rsidRDefault="006E0694" w:rsidP="006E0694">
      <w:r w:rsidRPr="00BD0481">
        <w:t xml:space="preserve">  (заполняется в случае направления решения по почте)</w:t>
      </w:r>
    </w:p>
    <w:p w:rsidR="006E0694" w:rsidRPr="00BD0481" w:rsidRDefault="006E0694" w:rsidP="006E0694"/>
    <w:p w:rsidR="006E0694" w:rsidRPr="00BD0481" w:rsidRDefault="006E0694" w:rsidP="006E0694">
      <w:r w:rsidRPr="00BD0481">
        <w:t xml:space="preserve">                                   ________________________________________</w:t>
      </w:r>
    </w:p>
    <w:p w:rsidR="006E0694" w:rsidRPr="00BD0481" w:rsidRDefault="006E0694" w:rsidP="006E0694">
      <w:r w:rsidRPr="00BD0481">
        <w:t xml:space="preserve">                                     </w:t>
      </w:r>
      <w:proofErr w:type="gramStart"/>
      <w:r w:rsidRPr="00BD0481">
        <w:t>(Ф.И.О., подпись должностного лица,</w:t>
      </w:r>
      <w:proofErr w:type="gramEnd"/>
    </w:p>
    <w:p w:rsidR="006E0694" w:rsidRPr="00BD0481" w:rsidRDefault="006E0694" w:rsidP="006E0694">
      <w:r w:rsidRPr="00BD0481">
        <w:t xml:space="preserve">                                   направившего решение в адрес заявителя)</w:t>
      </w:r>
    </w:p>
    <w:p w:rsidR="00DB57C1" w:rsidRPr="00BD0481" w:rsidRDefault="00DB57C1"/>
    <w:sectPr w:rsidR="00DB57C1" w:rsidRPr="00BD0481" w:rsidSect="00BD048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6"/>
    <w:rsid w:val="001C3B19"/>
    <w:rsid w:val="004E2E83"/>
    <w:rsid w:val="00517DA6"/>
    <w:rsid w:val="0068680F"/>
    <w:rsid w:val="006E0694"/>
    <w:rsid w:val="00AD000C"/>
    <w:rsid w:val="00BD0481"/>
    <w:rsid w:val="00C862EE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694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0694"/>
    <w:rPr>
      <w:rFonts w:ascii="Arial" w:eastAsia="SimSun" w:hAnsi="Arial"/>
      <w:sz w:val="24"/>
      <w:szCs w:val="24"/>
      <w:lang w:eastAsia="ru-RU"/>
    </w:rPr>
  </w:style>
  <w:style w:type="paragraph" w:customStyle="1" w:styleId="ConsPlusTitle">
    <w:name w:val="ConsPlusTitle"/>
    <w:rsid w:val="006E0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94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694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0694"/>
    <w:rPr>
      <w:rFonts w:ascii="Arial" w:eastAsia="SimSun" w:hAnsi="Arial"/>
      <w:sz w:val="24"/>
      <w:szCs w:val="24"/>
      <w:lang w:eastAsia="ru-RU"/>
    </w:rPr>
  </w:style>
  <w:style w:type="paragraph" w:customStyle="1" w:styleId="ConsPlusTitle">
    <w:name w:val="ConsPlusTitle"/>
    <w:rsid w:val="006E0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fc-am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2019-10-28T02:09:00Z</dcterms:created>
  <dcterms:modified xsi:type="dcterms:W3CDTF">2019-11-14T02:25:00Z</dcterms:modified>
</cp:coreProperties>
</file>